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14" w:rsidRPr="00F41BDE" w:rsidRDefault="00135514" w:rsidP="00135514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color w:val="000000"/>
          <w:lang w:val="fr-FR"/>
        </w:rPr>
      </w:pPr>
      <w:r>
        <w:rPr>
          <w:rFonts w:ascii="Times New Roman" w:hAnsi="Times New Roman"/>
          <w:b/>
          <w:color w:val="000000"/>
          <w:lang w:val="fr-FR"/>
        </w:rPr>
        <w:t xml:space="preserve">SUJETS ORAL-ECRIT DROIT DE L'UE II </w:t>
      </w:r>
    </w:p>
    <w:p w:rsidR="00135514" w:rsidRDefault="00135514" w:rsidP="00135514">
      <w:pPr>
        <w:spacing w:line="360" w:lineRule="auto"/>
        <w:rPr>
          <w:rFonts w:ascii="Times New Roman" w:hAnsi="Times New Roman"/>
          <w:color w:val="000000"/>
          <w:lang w:val="fr-FR"/>
        </w:rPr>
      </w:pPr>
    </w:p>
    <w:p w:rsidR="00135514" w:rsidRPr="001C04DE" w:rsidRDefault="00135514" w:rsidP="00135514">
      <w:pPr>
        <w:spacing w:line="360" w:lineRule="auto"/>
        <w:jc w:val="center"/>
        <w:rPr>
          <w:rFonts w:ascii="Times New Roman" w:hAnsi="Times New Roman"/>
          <w:b/>
          <w:color w:val="000000"/>
          <w:lang w:val="fr-FR"/>
        </w:rPr>
      </w:pPr>
      <w:r w:rsidRPr="001C04DE">
        <w:rPr>
          <w:rFonts w:ascii="Times New Roman" w:hAnsi="Times New Roman"/>
          <w:b/>
          <w:color w:val="000000"/>
          <w:lang w:val="fr-FR"/>
        </w:rPr>
        <w:t>Cours de Monsieur le Professeur MARTUCCI</w:t>
      </w:r>
    </w:p>
    <w:p w:rsidR="00135514" w:rsidRDefault="00135514" w:rsidP="00135514">
      <w:pPr>
        <w:spacing w:line="360" w:lineRule="auto"/>
        <w:rPr>
          <w:rFonts w:ascii="Times New Roman" w:hAnsi="Times New Roman"/>
          <w:color w:val="000000"/>
          <w:lang w:val="fr-FR"/>
        </w:rPr>
      </w:pPr>
    </w:p>
    <w:p w:rsidR="00135514" w:rsidRDefault="00135514" w:rsidP="00135514">
      <w:pPr>
        <w:spacing w:line="360" w:lineRule="auto"/>
        <w:rPr>
          <w:rFonts w:ascii="Times New Roman" w:hAnsi="Times New Roman"/>
          <w:color w:val="000000"/>
          <w:lang w:val="fr-FR"/>
        </w:rPr>
      </w:pPr>
    </w:p>
    <w:p w:rsidR="00135514" w:rsidRDefault="00135514" w:rsidP="00135514">
      <w:pPr>
        <w:spacing w:line="360" w:lineRule="auto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Durée : 1 h 30</w:t>
      </w:r>
    </w:p>
    <w:p w:rsidR="00135514" w:rsidRDefault="00135514" w:rsidP="00135514">
      <w:pPr>
        <w:spacing w:line="360" w:lineRule="auto"/>
        <w:rPr>
          <w:rFonts w:ascii="Times New Roman" w:hAnsi="Times New Roman"/>
          <w:color w:val="000000"/>
          <w:lang w:val="fr-FR"/>
        </w:rPr>
      </w:pPr>
    </w:p>
    <w:p w:rsidR="00135514" w:rsidRDefault="00135514" w:rsidP="00135514">
      <w:pPr>
        <w:spacing w:line="360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Documents : traité sur l’Union européenne – traité sur le fonctionnement de l’Union européenne</w:t>
      </w:r>
    </w:p>
    <w:p w:rsidR="00135514" w:rsidRDefault="00135514" w:rsidP="00135514">
      <w:pPr>
        <w:spacing w:line="360" w:lineRule="auto"/>
        <w:rPr>
          <w:rFonts w:ascii="Times New Roman" w:hAnsi="Times New Roman"/>
          <w:color w:val="000000"/>
          <w:lang w:val="fr-FR"/>
        </w:rPr>
      </w:pPr>
    </w:p>
    <w:p w:rsidR="00135514" w:rsidRPr="0068597F" w:rsidRDefault="00135514" w:rsidP="00135514">
      <w:pPr>
        <w:spacing w:line="360" w:lineRule="auto"/>
        <w:rPr>
          <w:rFonts w:ascii="Times New Roman" w:hAnsi="Times New Roman"/>
          <w:b/>
          <w:color w:val="000000"/>
          <w:lang w:val="fr-FR"/>
        </w:rPr>
      </w:pPr>
      <w:r w:rsidRPr="0068597F">
        <w:rPr>
          <w:rFonts w:ascii="Times New Roman" w:hAnsi="Times New Roman"/>
          <w:b/>
          <w:color w:val="000000"/>
          <w:lang w:val="fr-FR"/>
        </w:rPr>
        <w:t>Répondre aux questions ET résoudre les cas.</w:t>
      </w:r>
    </w:p>
    <w:p w:rsidR="00135514" w:rsidRPr="0068597F" w:rsidRDefault="00135514" w:rsidP="00135514">
      <w:pPr>
        <w:spacing w:line="360" w:lineRule="auto"/>
        <w:rPr>
          <w:rFonts w:ascii="Times New Roman" w:hAnsi="Times New Roman"/>
          <w:b/>
          <w:color w:val="000000"/>
          <w:lang w:val="fr-FR"/>
        </w:rPr>
      </w:pPr>
    </w:p>
    <w:p w:rsidR="00135514" w:rsidRDefault="00135514" w:rsidP="00135514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color w:val="000000"/>
          <w:lang w:val="fr-FR"/>
        </w:rPr>
      </w:pPr>
      <w:r w:rsidRPr="0068597F">
        <w:rPr>
          <w:rFonts w:ascii="Times New Roman" w:hAnsi="Times New Roman"/>
          <w:b/>
          <w:smallCaps/>
          <w:color w:val="000000"/>
          <w:lang w:val="fr-FR"/>
        </w:rPr>
        <w:t>Partie</w:t>
      </w:r>
      <w:r w:rsidRPr="00D82DA0">
        <w:rPr>
          <w:rFonts w:ascii="Times New Roman" w:hAnsi="Times New Roman"/>
          <w:b/>
          <w:color w:val="000000"/>
          <w:lang w:val="fr-FR"/>
        </w:rPr>
        <w:t xml:space="preserve"> 1</w:t>
      </w:r>
    </w:p>
    <w:p w:rsidR="00135514" w:rsidRDefault="00135514" w:rsidP="00135514">
      <w:pPr>
        <w:spacing w:line="360" w:lineRule="auto"/>
        <w:rPr>
          <w:rFonts w:ascii="Times New Roman" w:hAnsi="Times New Roman"/>
          <w:b/>
          <w:color w:val="000000"/>
          <w:lang w:val="fr-FR"/>
        </w:rPr>
      </w:pPr>
    </w:p>
    <w:p w:rsidR="00135514" w:rsidRPr="00D82DA0" w:rsidRDefault="00135514" w:rsidP="00135514">
      <w:pPr>
        <w:spacing w:line="360" w:lineRule="auto"/>
        <w:rPr>
          <w:rFonts w:ascii="Times New Roman" w:hAnsi="Times New Roman"/>
          <w:b/>
          <w:color w:val="000000"/>
          <w:lang w:val="fr-FR"/>
        </w:rPr>
      </w:pPr>
      <w:r>
        <w:rPr>
          <w:rFonts w:ascii="Times New Roman" w:hAnsi="Times New Roman"/>
          <w:b/>
          <w:color w:val="000000"/>
          <w:lang w:val="fr-FR"/>
        </w:rPr>
        <w:t>0,5 point par question</w:t>
      </w: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color w:val="000000"/>
          <w:lang w:val="fr-FR"/>
        </w:rPr>
      </w:pP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1 – Définissez la </w:t>
      </w:r>
      <w:r>
        <w:rPr>
          <w:rFonts w:ascii="Times New Roman" w:hAnsi="Times New Roman"/>
          <w:color w:val="000000"/>
          <w:lang w:val="fr-FR"/>
        </w:rPr>
        <w:t>mesure</w:t>
      </w:r>
      <w:r>
        <w:rPr>
          <w:rFonts w:ascii="Times New Roman" w:hAnsi="Times New Roman"/>
          <w:color w:val="000000"/>
          <w:lang w:val="fr-FR"/>
        </w:rPr>
        <w:t xml:space="preserve"> d’</w:t>
      </w:r>
      <w:r w:rsidRPr="00F41BDE">
        <w:rPr>
          <w:rFonts w:ascii="Times New Roman" w:hAnsi="Times New Roman"/>
          <w:color w:val="000000"/>
          <w:lang w:val="fr-FR"/>
        </w:rPr>
        <w:t>effet équival</w:t>
      </w:r>
      <w:r>
        <w:rPr>
          <w:rFonts w:ascii="Times New Roman" w:hAnsi="Times New Roman"/>
          <w:color w:val="000000"/>
          <w:lang w:val="fr-FR"/>
        </w:rPr>
        <w:t>e</w:t>
      </w:r>
      <w:r w:rsidRPr="00F41BDE">
        <w:rPr>
          <w:rFonts w:ascii="Times New Roman" w:hAnsi="Times New Roman"/>
          <w:color w:val="000000"/>
          <w:lang w:val="fr-FR"/>
        </w:rPr>
        <w:t xml:space="preserve">nt à </w:t>
      </w:r>
      <w:r>
        <w:rPr>
          <w:rFonts w:ascii="Times New Roman" w:hAnsi="Times New Roman"/>
          <w:color w:val="000000"/>
          <w:lang w:val="fr-FR"/>
        </w:rPr>
        <w:t>une restriction quantitative</w:t>
      </w:r>
      <w:r>
        <w:rPr>
          <w:rFonts w:ascii="Times New Roman" w:hAnsi="Times New Roman"/>
          <w:color w:val="000000"/>
          <w:lang w:val="fr-FR"/>
        </w:rPr>
        <w:t>.</w:t>
      </w: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2 – Quel est l’apport de l’arrêt </w:t>
      </w:r>
      <w:r>
        <w:rPr>
          <w:rFonts w:ascii="Times New Roman" w:hAnsi="Times New Roman"/>
          <w:color w:val="000000"/>
          <w:lang w:val="fr-FR"/>
        </w:rPr>
        <w:t>Remorques italiennes</w:t>
      </w:r>
      <w:r>
        <w:rPr>
          <w:rFonts w:ascii="Times New Roman" w:hAnsi="Times New Roman"/>
          <w:color w:val="000000"/>
          <w:lang w:val="fr-FR"/>
        </w:rPr>
        <w:t xml:space="preserve"> de 2009 ?</w:t>
      </w: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3 – Définissez l</w:t>
      </w:r>
      <w:r w:rsidRPr="00D82DA0">
        <w:rPr>
          <w:rFonts w:ascii="Times New Roman" w:hAnsi="Times New Roman"/>
          <w:color w:val="000000"/>
          <w:lang w:val="fr-FR"/>
        </w:rPr>
        <w:t xml:space="preserve">a notion de </w:t>
      </w:r>
      <w:r>
        <w:rPr>
          <w:rFonts w:ascii="Times New Roman" w:hAnsi="Times New Roman"/>
          <w:color w:val="000000"/>
          <w:lang w:val="fr-FR"/>
        </w:rPr>
        <w:t>services</w:t>
      </w:r>
      <w:r>
        <w:rPr>
          <w:rFonts w:ascii="Times New Roman" w:hAnsi="Times New Roman"/>
          <w:color w:val="000000"/>
          <w:lang w:val="fr-FR"/>
        </w:rPr>
        <w:t>.</w:t>
      </w: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4 – Quel est l’apport de la directive 2006/123 ?</w:t>
      </w:r>
      <w:r>
        <w:rPr>
          <w:rFonts w:ascii="Times New Roman" w:hAnsi="Times New Roman"/>
          <w:color w:val="000000"/>
          <w:lang w:val="fr-FR"/>
        </w:rPr>
        <w:t xml:space="preserve"> </w:t>
      </w: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5 –</w:t>
      </w:r>
      <w:r>
        <w:rPr>
          <w:rFonts w:ascii="Times New Roman" w:hAnsi="Times New Roman"/>
          <w:color w:val="000000"/>
          <w:lang w:val="fr-FR"/>
        </w:rPr>
        <w:t xml:space="preserve"> Définissez la notion de marchandise</w:t>
      </w:r>
      <w:r>
        <w:rPr>
          <w:rFonts w:ascii="Times New Roman" w:hAnsi="Times New Roman"/>
          <w:color w:val="000000"/>
          <w:lang w:val="fr-FR"/>
        </w:rPr>
        <w:t>.</w:t>
      </w: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6 – </w:t>
      </w:r>
      <w:r>
        <w:rPr>
          <w:rFonts w:ascii="Times New Roman" w:hAnsi="Times New Roman"/>
          <w:color w:val="000000"/>
          <w:lang w:val="fr-FR"/>
        </w:rPr>
        <w:t>Qu’est-ce qu’une</w:t>
      </w:r>
      <w:r>
        <w:rPr>
          <w:rFonts w:ascii="Times New Roman" w:hAnsi="Times New Roman"/>
          <w:color w:val="000000"/>
          <w:lang w:val="fr-FR"/>
        </w:rPr>
        <w:t xml:space="preserve"> situation purement interne</w:t>
      </w:r>
      <w:r>
        <w:rPr>
          <w:rFonts w:ascii="Times New Roman" w:hAnsi="Times New Roman"/>
          <w:color w:val="000000"/>
          <w:lang w:val="fr-FR"/>
        </w:rPr>
        <w:t> ?</w:t>
      </w: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7 –</w:t>
      </w:r>
      <w:r>
        <w:rPr>
          <w:rFonts w:ascii="Times New Roman" w:hAnsi="Times New Roman"/>
          <w:color w:val="000000"/>
          <w:lang w:val="fr-FR"/>
        </w:rPr>
        <w:t xml:space="preserve"> </w:t>
      </w:r>
      <w:r>
        <w:rPr>
          <w:rFonts w:ascii="Times New Roman" w:hAnsi="Times New Roman"/>
          <w:color w:val="000000"/>
          <w:lang w:val="fr-FR"/>
        </w:rPr>
        <w:t>Définissez la notion d’emploi dans l’administration publique.</w:t>
      </w: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8 –</w:t>
      </w:r>
      <w:r>
        <w:rPr>
          <w:rFonts w:ascii="Times New Roman" w:hAnsi="Times New Roman"/>
          <w:color w:val="000000"/>
          <w:lang w:val="fr-FR"/>
        </w:rPr>
        <w:t xml:space="preserve"> L’article 37 TFUE</w:t>
      </w:r>
      <w:r>
        <w:rPr>
          <w:rFonts w:ascii="Times New Roman" w:hAnsi="Times New Roman"/>
          <w:color w:val="000000"/>
          <w:lang w:val="fr-FR"/>
        </w:rPr>
        <w:t>.</w:t>
      </w: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9 – </w:t>
      </w:r>
      <w:r>
        <w:rPr>
          <w:rFonts w:ascii="Times New Roman" w:hAnsi="Times New Roman"/>
          <w:color w:val="000000"/>
          <w:lang w:val="fr-FR"/>
        </w:rPr>
        <w:t>Qui est citoyen de l’Union européenne ?</w:t>
      </w:r>
    </w:p>
    <w:p w:rsidR="00135514" w:rsidRPr="009B60E8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10 – À quoi servent les exigences impératives d’intérêt général ?</w:t>
      </w: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hAnsi="Times New Roman"/>
          <w:color w:val="000000"/>
          <w:lang w:val="fr-FR"/>
        </w:rPr>
      </w:pPr>
    </w:p>
    <w:p w:rsidR="00135514" w:rsidRPr="000B1BB7" w:rsidRDefault="00135514" w:rsidP="00135514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ascii="Times New Roman" w:hAnsi="Times New Roman"/>
          <w:b/>
          <w:color w:val="000000"/>
          <w:lang w:val="fr-FR"/>
        </w:rPr>
      </w:pPr>
      <w:r w:rsidRPr="000B1BB7">
        <w:rPr>
          <w:rFonts w:ascii="Times New Roman" w:hAnsi="Times New Roman"/>
          <w:b/>
          <w:color w:val="000000"/>
          <w:lang w:val="fr-FR"/>
        </w:rPr>
        <w:t>Partie 2</w:t>
      </w: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b/>
          <w:color w:val="000000"/>
          <w:lang w:val="fr-FR"/>
        </w:rPr>
      </w:pP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b/>
          <w:color w:val="000000"/>
          <w:lang w:val="fr-FR"/>
        </w:rPr>
      </w:pPr>
      <w:r>
        <w:rPr>
          <w:rFonts w:ascii="Times New Roman" w:hAnsi="Times New Roman"/>
          <w:b/>
          <w:color w:val="000000"/>
          <w:lang w:val="fr-FR"/>
        </w:rPr>
        <w:t>1 point par question</w:t>
      </w:r>
    </w:p>
    <w:p w:rsidR="00135514" w:rsidRPr="0068597F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b/>
          <w:color w:val="000000"/>
          <w:lang w:val="fr-FR"/>
        </w:rPr>
      </w:pP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1 –</w:t>
      </w:r>
      <w:r>
        <w:rPr>
          <w:rFonts w:ascii="Times New Roman" w:hAnsi="Times New Roman"/>
          <w:color w:val="000000"/>
          <w:lang w:val="fr-FR"/>
        </w:rPr>
        <w:t xml:space="preserve"> Une entreprise portugaise a remporté un appel d’offres pour un chantier en France. Peut-elle effectuer les travaux en ayant recours aux salariés qu’elle emploie en vertu du droit portugais ?</w:t>
      </w: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color w:val="000000"/>
          <w:lang w:val="fr-FR"/>
        </w:rPr>
      </w:pPr>
    </w:p>
    <w:p w:rsidR="00135514" w:rsidRPr="008833E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color w:val="000000"/>
          <w:lang w:val="fr-FR"/>
        </w:rPr>
      </w:pPr>
      <w:r w:rsidRPr="008833E4">
        <w:rPr>
          <w:rFonts w:ascii="Times New Roman" w:hAnsi="Times New Roman"/>
          <w:color w:val="000000"/>
          <w:lang w:val="fr-FR"/>
        </w:rPr>
        <w:lastRenderedPageBreak/>
        <w:t xml:space="preserve">2 </w:t>
      </w:r>
      <w:r>
        <w:rPr>
          <w:rFonts w:ascii="Times New Roman" w:hAnsi="Times New Roman"/>
          <w:color w:val="000000"/>
          <w:lang w:val="fr-FR"/>
        </w:rPr>
        <w:t xml:space="preserve">– Une ressortissante française travaille en Italie. L’administration fiscale lui refuse le bénéfice d’une aide sociale. Sur quel fondement peut-elle contester ce refus ?  </w:t>
      </w: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color w:val="000000"/>
          <w:lang w:val="fr-FR"/>
        </w:rPr>
      </w:pP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3 –</w:t>
      </w:r>
      <w:r>
        <w:rPr>
          <w:rFonts w:ascii="Times New Roman" w:hAnsi="Times New Roman"/>
          <w:color w:val="000000"/>
          <w:lang w:val="fr-FR"/>
        </w:rPr>
        <w:t xml:space="preserve">Monsieur Rodrigo, </w:t>
      </w:r>
      <w:r w:rsidRPr="00135514">
        <w:rPr>
          <w:rFonts w:ascii="Times New Roman" w:hAnsi="Times New Roman"/>
          <w:color w:val="000000"/>
          <w:lang w:val="fr-FR"/>
        </w:rPr>
        <w:t>ressortissant espagnol,</w:t>
      </w:r>
      <w:r>
        <w:rPr>
          <w:rFonts w:ascii="Times New Roman" w:hAnsi="Times New Roman"/>
          <w:color w:val="000000"/>
          <w:lang w:val="fr-FR"/>
        </w:rPr>
        <w:t xml:space="preserve"> est marié avec Madame Walsh, de nationalité belge. Le couple réside en Belgique. Ils ont une fille </w:t>
      </w:r>
      <w:proofErr w:type="spellStart"/>
      <w:r w:rsidRPr="00135514">
        <w:rPr>
          <w:rFonts w:ascii="Times New Roman" w:hAnsi="Times New Roman"/>
          <w:color w:val="000000"/>
          <w:lang w:val="fr-FR"/>
        </w:rPr>
        <w:t>Esmeralda</w:t>
      </w:r>
      <w:proofErr w:type="spellEnd"/>
      <w:r>
        <w:rPr>
          <w:rFonts w:ascii="Times New Roman" w:hAnsi="Times New Roman"/>
          <w:color w:val="000000"/>
          <w:lang w:val="fr-FR"/>
        </w:rPr>
        <w:t xml:space="preserve"> qui a </w:t>
      </w:r>
      <w:r w:rsidRPr="00135514">
        <w:rPr>
          <w:rFonts w:ascii="Times New Roman" w:hAnsi="Times New Roman"/>
          <w:color w:val="000000"/>
          <w:lang w:val="fr-FR"/>
        </w:rPr>
        <w:t>la double nationalité belge et espagnole.</w:t>
      </w:r>
      <w:r>
        <w:rPr>
          <w:rFonts w:ascii="Times New Roman" w:hAnsi="Times New Roman"/>
          <w:color w:val="000000"/>
          <w:lang w:val="fr-FR"/>
        </w:rPr>
        <w:t xml:space="preserve"> </w:t>
      </w:r>
      <w:r w:rsidRPr="00135514">
        <w:rPr>
          <w:rFonts w:ascii="Times New Roman" w:hAnsi="Times New Roman"/>
          <w:color w:val="000000"/>
          <w:lang w:val="fr-FR"/>
        </w:rPr>
        <w:t>Conformément au droit belge, l</w:t>
      </w:r>
      <w:r>
        <w:rPr>
          <w:rFonts w:ascii="Times New Roman" w:hAnsi="Times New Roman"/>
          <w:color w:val="000000"/>
          <w:lang w:val="fr-FR"/>
        </w:rPr>
        <w:t>’</w:t>
      </w:r>
      <w:r w:rsidRPr="00135514">
        <w:rPr>
          <w:rFonts w:ascii="Times New Roman" w:hAnsi="Times New Roman"/>
          <w:color w:val="000000"/>
          <w:lang w:val="fr-FR"/>
        </w:rPr>
        <w:t>officier de l</w:t>
      </w:r>
      <w:r>
        <w:rPr>
          <w:rFonts w:ascii="Times New Roman" w:hAnsi="Times New Roman"/>
          <w:color w:val="000000"/>
          <w:lang w:val="fr-FR"/>
        </w:rPr>
        <w:t>’</w:t>
      </w:r>
      <w:r w:rsidRPr="00135514">
        <w:rPr>
          <w:rFonts w:ascii="Times New Roman" w:hAnsi="Times New Roman"/>
          <w:color w:val="000000"/>
          <w:lang w:val="fr-FR"/>
        </w:rPr>
        <w:t>état civil belge a fait figurer sur l</w:t>
      </w:r>
      <w:r>
        <w:rPr>
          <w:rFonts w:ascii="Times New Roman" w:hAnsi="Times New Roman"/>
          <w:color w:val="000000"/>
          <w:lang w:val="fr-FR"/>
        </w:rPr>
        <w:t>’</w:t>
      </w:r>
      <w:r w:rsidRPr="00135514">
        <w:rPr>
          <w:rFonts w:ascii="Times New Roman" w:hAnsi="Times New Roman"/>
          <w:color w:val="000000"/>
          <w:lang w:val="fr-FR"/>
        </w:rPr>
        <w:t xml:space="preserve">acte de naissance </w:t>
      </w:r>
      <w:r>
        <w:rPr>
          <w:rFonts w:ascii="Times New Roman" w:hAnsi="Times New Roman"/>
          <w:color w:val="000000"/>
          <w:lang w:val="fr-FR"/>
        </w:rPr>
        <w:t>d’</w:t>
      </w:r>
      <w:proofErr w:type="spellStart"/>
      <w:r w:rsidRPr="00135514">
        <w:rPr>
          <w:rFonts w:ascii="Times New Roman" w:hAnsi="Times New Roman"/>
          <w:color w:val="000000"/>
          <w:lang w:val="fr-FR"/>
        </w:rPr>
        <w:t>Esmeralda</w:t>
      </w:r>
      <w:proofErr w:type="spellEnd"/>
      <w:r w:rsidRPr="00135514">
        <w:rPr>
          <w:rFonts w:ascii="Times New Roman" w:hAnsi="Times New Roman"/>
          <w:color w:val="000000"/>
          <w:lang w:val="fr-FR"/>
        </w:rPr>
        <w:t xml:space="preserve"> le patronyme d</w:t>
      </w:r>
      <w:r>
        <w:rPr>
          <w:rFonts w:ascii="Times New Roman" w:hAnsi="Times New Roman"/>
          <w:color w:val="000000"/>
          <w:lang w:val="fr-FR"/>
        </w:rPr>
        <w:t xml:space="preserve">u </w:t>
      </w:r>
      <w:proofErr w:type="spellStart"/>
      <w:r>
        <w:rPr>
          <w:rFonts w:ascii="Times New Roman" w:hAnsi="Times New Roman"/>
          <w:color w:val="000000"/>
          <w:lang w:val="fr-FR"/>
        </w:rPr>
        <w:t xml:space="preserve">seul </w:t>
      </w:r>
      <w:bookmarkStart w:id="0" w:name="_GoBack"/>
      <w:bookmarkEnd w:id="0"/>
      <w:r w:rsidRPr="00135514">
        <w:rPr>
          <w:rFonts w:ascii="Times New Roman" w:hAnsi="Times New Roman"/>
          <w:color w:val="000000"/>
          <w:lang w:val="fr-FR"/>
        </w:rPr>
        <w:t>pè</w:t>
      </w:r>
      <w:proofErr w:type="spellEnd"/>
      <w:r w:rsidRPr="00135514">
        <w:rPr>
          <w:rFonts w:ascii="Times New Roman" w:hAnsi="Times New Roman"/>
          <w:color w:val="000000"/>
          <w:lang w:val="fr-FR"/>
        </w:rPr>
        <w:t xml:space="preserve">re, à savoir </w:t>
      </w:r>
      <w:r>
        <w:rPr>
          <w:rFonts w:ascii="Times New Roman" w:hAnsi="Times New Roman"/>
          <w:color w:val="000000"/>
          <w:lang w:val="fr-FR"/>
        </w:rPr>
        <w:t>Rodrigo</w:t>
      </w:r>
      <w:r w:rsidRPr="00135514">
        <w:rPr>
          <w:rFonts w:ascii="Times New Roman" w:hAnsi="Times New Roman"/>
          <w:color w:val="000000"/>
          <w:lang w:val="fr-FR"/>
        </w:rPr>
        <w:t>, comme nom de famille.</w:t>
      </w:r>
      <w:r>
        <w:rPr>
          <w:rFonts w:ascii="Times New Roman" w:hAnsi="Times New Roman"/>
          <w:color w:val="000000"/>
          <w:lang w:val="fr-FR"/>
        </w:rPr>
        <w:t xml:space="preserve"> </w:t>
      </w:r>
      <w:r>
        <w:rPr>
          <w:rFonts w:ascii="Times New Roman" w:hAnsi="Times New Roman"/>
          <w:color w:val="000000"/>
          <w:lang w:val="fr-FR"/>
        </w:rPr>
        <w:t>Monsieur Rodrigo</w:t>
      </w:r>
      <w:r>
        <w:rPr>
          <w:rFonts w:ascii="Times New Roman" w:hAnsi="Times New Roman"/>
          <w:color w:val="000000"/>
          <w:lang w:val="fr-FR"/>
        </w:rPr>
        <w:t xml:space="preserve"> et </w:t>
      </w:r>
      <w:r>
        <w:rPr>
          <w:rFonts w:ascii="Times New Roman" w:hAnsi="Times New Roman"/>
          <w:color w:val="000000"/>
          <w:lang w:val="fr-FR"/>
        </w:rPr>
        <w:t>Madame Walsh</w:t>
      </w:r>
      <w:r>
        <w:rPr>
          <w:rFonts w:ascii="Times New Roman" w:hAnsi="Times New Roman"/>
          <w:color w:val="000000"/>
          <w:lang w:val="fr-FR"/>
        </w:rPr>
        <w:t xml:space="preserve"> demandent le changement du </w:t>
      </w:r>
      <w:r w:rsidRPr="00135514">
        <w:rPr>
          <w:rFonts w:ascii="Times New Roman" w:hAnsi="Times New Roman"/>
          <w:color w:val="000000"/>
          <w:lang w:val="fr-FR"/>
        </w:rPr>
        <w:t xml:space="preserve">nom patronymique </w:t>
      </w:r>
      <w:r>
        <w:rPr>
          <w:rFonts w:ascii="Times New Roman" w:hAnsi="Times New Roman"/>
          <w:color w:val="000000"/>
          <w:lang w:val="fr-FR"/>
        </w:rPr>
        <w:t>d’</w:t>
      </w:r>
      <w:proofErr w:type="spellStart"/>
      <w:r w:rsidRPr="00135514">
        <w:rPr>
          <w:rFonts w:ascii="Times New Roman" w:hAnsi="Times New Roman"/>
          <w:color w:val="000000"/>
          <w:lang w:val="fr-FR"/>
        </w:rPr>
        <w:t>Esmeralda</w:t>
      </w:r>
      <w:proofErr w:type="spellEnd"/>
      <w:r w:rsidRPr="00135514">
        <w:rPr>
          <w:rFonts w:ascii="Times New Roman" w:hAnsi="Times New Roman"/>
          <w:color w:val="000000"/>
          <w:lang w:val="fr-FR"/>
        </w:rPr>
        <w:t xml:space="preserve"> en </w:t>
      </w:r>
      <w:r>
        <w:rPr>
          <w:rFonts w:ascii="Times New Roman" w:hAnsi="Times New Roman"/>
          <w:color w:val="000000"/>
          <w:lang w:val="fr-FR"/>
        </w:rPr>
        <w:t>« Rodrigo Walsh »</w:t>
      </w:r>
      <w:r w:rsidRPr="00135514">
        <w:rPr>
          <w:rFonts w:ascii="Times New Roman" w:hAnsi="Times New Roman"/>
          <w:color w:val="000000"/>
          <w:lang w:val="fr-FR"/>
        </w:rPr>
        <w:t>»</w:t>
      </w:r>
      <w:r>
        <w:rPr>
          <w:rFonts w:ascii="Times New Roman" w:hAnsi="Times New Roman"/>
          <w:color w:val="000000"/>
          <w:lang w:val="fr-FR"/>
        </w:rPr>
        <w:t>. Peuvent-ils invoquer le droit de l’Union ?</w:t>
      </w: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color w:val="000000"/>
          <w:lang w:val="fr-FR"/>
        </w:rPr>
      </w:pP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4 – </w:t>
      </w:r>
      <w:r>
        <w:rPr>
          <w:rFonts w:ascii="Times New Roman" w:hAnsi="Times New Roman"/>
          <w:color w:val="000000"/>
          <w:lang w:val="fr-FR"/>
        </w:rPr>
        <w:t>Une entreprise a importé des mangues de Colombie en France. Elle entend ensuite vendre ces mangues en Belgique. Est-ce que l’administration belge peut s’opposer à l’importation des mangues ?</w:t>
      </w: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hAnsi="Times New Roman"/>
          <w:color w:val="000000"/>
          <w:lang w:val="fr-FR"/>
        </w:rPr>
      </w:pP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5 – </w:t>
      </w:r>
      <w:r>
        <w:rPr>
          <w:rFonts w:ascii="Times New Roman" w:hAnsi="Times New Roman"/>
          <w:color w:val="000000"/>
          <w:lang w:val="fr-FR"/>
        </w:rPr>
        <w:t>Un belge souhaite acheter une maison en Autriche. Une commune autrichienne soumet à autorisation les achats immobiliers par des étrangers. Est-ce compatible avec le droit de l’Union ?</w:t>
      </w:r>
    </w:p>
    <w:p w:rsidR="00135514" w:rsidRDefault="00135514" w:rsidP="0013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hAnsi="Times New Roman"/>
          <w:color w:val="000000"/>
          <w:lang w:val="fr-FR"/>
        </w:rPr>
      </w:pPr>
    </w:p>
    <w:p w:rsidR="00135514" w:rsidRPr="00D82DA0" w:rsidRDefault="00135514" w:rsidP="00135514">
      <w:pPr>
        <w:spacing w:line="360" w:lineRule="auto"/>
        <w:rPr>
          <w:lang w:val="fr-FR"/>
        </w:rPr>
      </w:pPr>
    </w:p>
    <w:p w:rsidR="009A7CB0" w:rsidRDefault="00135514"/>
    <w:sectPr w:rsidR="009A7CB0" w:rsidSect="00C71A23">
      <w:footerReference w:type="even" r:id="rId4"/>
      <w:footerReference w:type="default" r:id="rId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4514661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544A7" w:rsidRDefault="00135514" w:rsidP="00F764B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544A7" w:rsidRDefault="001355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3333500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544A7" w:rsidRDefault="00135514" w:rsidP="00F764B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F544A7" w:rsidRDefault="00135514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14"/>
    <w:rsid w:val="000278D5"/>
    <w:rsid w:val="00135514"/>
    <w:rsid w:val="001E3FFF"/>
    <w:rsid w:val="00222C03"/>
    <w:rsid w:val="002639BF"/>
    <w:rsid w:val="00346030"/>
    <w:rsid w:val="00354A76"/>
    <w:rsid w:val="003F733E"/>
    <w:rsid w:val="00432D43"/>
    <w:rsid w:val="0046558A"/>
    <w:rsid w:val="0056043C"/>
    <w:rsid w:val="00680EE1"/>
    <w:rsid w:val="007A0154"/>
    <w:rsid w:val="007A1FE5"/>
    <w:rsid w:val="007E209F"/>
    <w:rsid w:val="0088356F"/>
    <w:rsid w:val="008D46F9"/>
    <w:rsid w:val="00907390"/>
    <w:rsid w:val="009215C5"/>
    <w:rsid w:val="009E65DB"/>
    <w:rsid w:val="009F5823"/>
    <w:rsid w:val="00AE16D0"/>
    <w:rsid w:val="00C26304"/>
    <w:rsid w:val="00C27F64"/>
    <w:rsid w:val="00C53E68"/>
    <w:rsid w:val="00C733C5"/>
    <w:rsid w:val="00D34439"/>
    <w:rsid w:val="00D76394"/>
    <w:rsid w:val="00E62D89"/>
    <w:rsid w:val="00F7018C"/>
    <w:rsid w:val="00F83F1A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C8AE"/>
  <w14:defaultImageDpi w14:val="32767"/>
  <w15:chartTrackingRefBased/>
  <w15:docId w15:val="{DA379BED-3727-3947-B75C-8B079DE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5514"/>
    <w:rPr>
      <w:rFonts w:ascii="Cambria" w:eastAsia="MS Mincho" w:hAnsi="Cambria" w:cs="Times New Roman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7A0154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itre2">
    <w:name w:val="heading 2"/>
    <w:basedOn w:val="Normal"/>
    <w:link w:val="Titre2Car"/>
    <w:uiPriority w:val="9"/>
    <w:qFormat/>
    <w:rsid w:val="001E3FFF"/>
    <w:pPr>
      <w:spacing w:before="100" w:beforeAutospacing="1" w:after="100" w:afterAutospacing="1"/>
      <w:outlineLvl w:val="1"/>
    </w:pPr>
    <w:rPr>
      <w:b/>
      <w:bCs/>
      <w:i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733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8D46F9"/>
    <w:pPr>
      <w:spacing w:before="200"/>
      <w:ind w:left="864" w:right="864"/>
    </w:pPr>
    <w:rPr>
      <w:rFonts w:eastAsiaTheme="minorEastAsia"/>
      <w:iCs/>
      <w:color w:val="000000" w:themeColor="text1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8D46F9"/>
    <w:rPr>
      <w:rFonts w:ascii="Times New Roman" w:eastAsiaTheme="minorEastAsia" w:hAnsi="Times New Roman"/>
      <w:iCs/>
      <w:color w:val="000000" w:themeColor="text1"/>
      <w:sz w:val="20"/>
      <w:lang w:eastAsia="fr-FR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D76394"/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639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A0154"/>
    <w:rPr>
      <w:rFonts w:ascii="Times New Roman" w:eastAsiaTheme="majorEastAsia" w:hAnsi="Times New Roman" w:cstheme="majorBidi"/>
      <w:b/>
      <w:color w:val="000000" w:themeColor="text1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E3FFF"/>
    <w:rPr>
      <w:rFonts w:ascii="Times New Roman" w:hAnsi="Times New Roman" w:cs="Times New Roman"/>
      <w:b/>
      <w:bCs/>
      <w:i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F733E"/>
    <w:rPr>
      <w:rFonts w:ascii="Times New Roman" w:eastAsiaTheme="majorEastAsia" w:hAnsi="Times New Roman" w:cstheme="majorBidi"/>
      <w:b/>
      <w:color w:val="000000" w:themeColor="text1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5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5514"/>
    <w:rPr>
      <w:rFonts w:ascii="Cambria" w:eastAsia="MS Mincho" w:hAnsi="Cambria" w:cs="Times New Roman"/>
      <w:lang w:val="de-DE" w:eastAsia="de-DE"/>
    </w:rPr>
  </w:style>
  <w:style w:type="character" w:styleId="Numrodepage">
    <w:name w:val="page number"/>
    <w:basedOn w:val="Policepardfaut"/>
    <w:uiPriority w:val="99"/>
    <w:semiHidden/>
    <w:unhideWhenUsed/>
    <w:rsid w:val="0013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</cp:revision>
  <dcterms:created xsi:type="dcterms:W3CDTF">2022-07-21T08:14:00Z</dcterms:created>
  <dcterms:modified xsi:type="dcterms:W3CDTF">2022-07-21T09:10:00Z</dcterms:modified>
</cp:coreProperties>
</file>