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-105"/>
        <w:tblW w:w="1587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4"/>
        <w:gridCol w:w="2126"/>
        <w:gridCol w:w="709"/>
        <w:gridCol w:w="4536"/>
        <w:gridCol w:w="992"/>
        <w:gridCol w:w="3544"/>
        <w:gridCol w:w="1134"/>
        <w:gridCol w:w="2126"/>
      </w:tblGrid>
      <w:tr w:rsidR="007566DC" w:rsidTr="00E06C7B">
        <w:trPr>
          <w:trHeight w:val="421"/>
        </w:trPr>
        <w:tc>
          <w:tcPr>
            <w:tcW w:w="70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7566DC" w:rsidRPr="00CD1D45" w:rsidRDefault="007566DC" w:rsidP="007566DC">
            <w:pPr>
              <w:tabs>
                <w:tab w:val="left" w:pos="4845"/>
              </w:tabs>
              <w:ind w:left="113" w:right="113"/>
              <w:jc w:val="center"/>
              <w:rPr>
                <w:sz w:val="14"/>
                <w:szCs w:val="14"/>
              </w:rPr>
            </w:pPr>
            <w:r w:rsidRPr="00CD1D45">
              <w:rPr>
                <w:sz w:val="14"/>
                <w:szCs w:val="14"/>
              </w:rPr>
              <w:t>Doctorant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566DC" w:rsidRDefault="007566DC" w:rsidP="00C02C9B">
            <w:pPr>
              <w:tabs>
                <w:tab w:val="left" w:pos="4845"/>
              </w:tabs>
            </w:pPr>
            <w:r>
              <w:t xml:space="preserve">Mme </w:t>
            </w:r>
            <w:sdt>
              <w:sdtPr>
                <w:id w:val="-16323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M. </w:t>
            </w:r>
            <w:sdt>
              <w:sdtPr>
                <w:id w:val="-82697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 w:themeFill="background1" w:themeFillShade="F2"/>
          </w:tcPr>
          <w:p w:rsidR="007566DC" w:rsidRDefault="007566DC" w:rsidP="00C02C9B">
            <w:pPr>
              <w:tabs>
                <w:tab w:val="left" w:pos="4845"/>
              </w:tabs>
            </w:pPr>
            <w:r>
              <w:t xml:space="preserve">NOM 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7566DC" w:rsidRDefault="007566DC" w:rsidP="00C02C9B">
            <w:pPr>
              <w:tabs>
                <w:tab w:val="left" w:pos="4845"/>
              </w:tabs>
              <w:jc w:val="center"/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7566DC" w:rsidRDefault="007566DC" w:rsidP="00C02C9B">
            <w:pPr>
              <w:tabs>
                <w:tab w:val="left" w:pos="4845"/>
              </w:tabs>
            </w:pPr>
            <w:r>
              <w:t>Prénom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7566DC" w:rsidRDefault="007566DC" w:rsidP="00C02C9B">
            <w:pPr>
              <w:tabs>
                <w:tab w:val="left" w:pos="4845"/>
              </w:tabs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566DC" w:rsidRDefault="007566DC" w:rsidP="00C02C9B">
            <w:pPr>
              <w:tabs>
                <w:tab w:val="left" w:pos="4845"/>
              </w:tabs>
            </w:pPr>
            <w:r>
              <w:t xml:space="preserve">Matricule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566DC" w:rsidRDefault="007566DC" w:rsidP="00C02C9B">
            <w:pPr>
              <w:tabs>
                <w:tab w:val="left" w:pos="4845"/>
              </w:tabs>
            </w:pPr>
          </w:p>
        </w:tc>
      </w:tr>
      <w:tr w:rsidR="007566DC" w:rsidTr="00E06C7B">
        <w:trPr>
          <w:trHeight w:val="400"/>
        </w:trPr>
        <w:tc>
          <w:tcPr>
            <w:tcW w:w="704" w:type="dxa"/>
            <w:vMerge/>
            <w:shd w:val="clear" w:color="auto" w:fill="F2F2F2" w:themeFill="background1" w:themeFillShade="F2"/>
          </w:tcPr>
          <w:p w:rsidR="007566DC" w:rsidRDefault="007566DC" w:rsidP="00C02C9B">
            <w:pPr>
              <w:tabs>
                <w:tab w:val="left" w:pos="4845"/>
              </w:tabs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566DC" w:rsidRPr="007138C3" w:rsidRDefault="007566DC" w:rsidP="00C02C9B">
            <w:pPr>
              <w:tabs>
                <w:tab w:val="left" w:pos="4845"/>
              </w:tabs>
              <w:rPr>
                <w:sz w:val="18"/>
                <w:szCs w:val="18"/>
              </w:rPr>
            </w:pPr>
            <w:r w:rsidRPr="007138C3">
              <w:rPr>
                <w:sz w:val="18"/>
                <w:szCs w:val="18"/>
              </w:rPr>
              <w:t>Date et lieu de naissance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566DC" w:rsidRDefault="007566DC" w:rsidP="00C02C9B">
            <w:pPr>
              <w:tabs>
                <w:tab w:val="left" w:pos="4845"/>
              </w:tabs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566DC" w:rsidRDefault="007566DC" w:rsidP="00C02C9B">
            <w:pPr>
              <w:tabs>
                <w:tab w:val="left" w:pos="4845"/>
              </w:tabs>
            </w:pPr>
            <w:r>
              <w:t>Courriel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566DC" w:rsidRDefault="007566DC" w:rsidP="00C02C9B">
            <w:pPr>
              <w:tabs>
                <w:tab w:val="left" w:pos="4845"/>
              </w:tabs>
            </w:pPr>
          </w:p>
        </w:tc>
      </w:tr>
    </w:tbl>
    <w:p w:rsidR="00C02C9B" w:rsidRPr="00FD335B" w:rsidRDefault="00C02C9B" w:rsidP="00165231">
      <w:pPr>
        <w:tabs>
          <w:tab w:val="left" w:pos="4845"/>
        </w:tabs>
        <w:rPr>
          <w:sz w:val="2"/>
          <w:szCs w:val="2"/>
        </w:rPr>
      </w:pPr>
    </w:p>
    <w:tbl>
      <w:tblPr>
        <w:tblStyle w:val="Grilledutableau"/>
        <w:tblW w:w="158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4"/>
        <w:gridCol w:w="1843"/>
        <w:gridCol w:w="2410"/>
        <w:gridCol w:w="10914"/>
      </w:tblGrid>
      <w:tr w:rsidR="00FD335B" w:rsidTr="00E06C7B">
        <w:trPr>
          <w:trHeight w:val="383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D335B" w:rsidRDefault="00FD335B" w:rsidP="00FD335B">
            <w:pPr>
              <w:tabs>
                <w:tab w:val="left" w:pos="4845"/>
              </w:tabs>
              <w:ind w:left="113" w:right="113"/>
              <w:jc w:val="center"/>
            </w:pPr>
            <w:r w:rsidRPr="00FD335B">
              <w:rPr>
                <w:sz w:val="16"/>
                <w:szCs w:val="16"/>
              </w:rPr>
              <w:t>Soutenance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D335B" w:rsidRDefault="00FD335B" w:rsidP="00165231">
            <w:pPr>
              <w:tabs>
                <w:tab w:val="left" w:pos="4845"/>
              </w:tabs>
            </w:pPr>
            <w:r>
              <w:t>Sujet de la thèse</w:t>
            </w:r>
          </w:p>
        </w:tc>
        <w:tc>
          <w:tcPr>
            <w:tcW w:w="13324" w:type="dxa"/>
            <w:gridSpan w:val="2"/>
            <w:shd w:val="clear" w:color="auto" w:fill="D9D9D9" w:themeFill="background1" w:themeFillShade="D9"/>
          </w:tcPr>
          <w:p w:rsidR="00FD335B" w:rsidRDefault="00FD335B" w:rsidP="00165231">
            <w:pPr>
              <w:tabs>
                <w:tab w:val="left" w:pos="4845"/>
              </w:tabs>
            </w:pPr>
          </w:p>
        </w:tc>
      </w:tr>
      <w:tr w:rsidR="00CD1D45" w:rsidTr="00E06C7B">
        <w:trPr>
          <w:trHeight w:val="417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CD1D45" w:rsidRDefault="00CD1D45" w:rsidP="00165231">
            <w:pPr>
              <w:tabs>
                <w:tab w:val="left" w:pos="4845"/>
              </w:tabs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D1D45" w:rsidRDefault="00CD1D45" w:rsidP="00165231">
            <w:pPr>
              <w:tabs>
                <w:tab w:val="left" w:pos="4845"/>
              </w:tabs>
            </w:pPr>
            <w:r>
              <w:t>Discipline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D1D45" w:rsidRDefault="00CD1D45" w:rsidP="00165231">
            <w:pPr>
              <w:tabs>
                <w:tab w:val="left" w:pos="4845"/>
              </w:tabs>
            </w:pPr>
          </w:p>
        </w:tc>
        <w:tc>
          <w:tcPr>
            <w:tcW w:w="10914" w:type="dxa"/>
            <w:shd w:val="clear" w:color="auto" w:fill="D9D9D9" w:themeFill="background1" w:themeFillShade="D9"/>
          </w:tcPr>
          <w:p w:rsidR="00CD1D45" w:rsidRPr="007138C3" w:rsidRDefault="00CD1D45" w:rsidP="00FD335B">
            <w:pPr>
              <w:tabs>
                <w:tab w:val="left" w:pos="4845"/>
              </w:tabs>
            </w:pPr>
            <w:r>
              <w:t>Salle de la soutenance (</w:t>
            </w:r>
            <w:r w:rsidRPr="00FD335B">
              <w:rPr>
                <w:i/>
                <w:sz w:val="16"/>
                <w:szCs w:val="16"/>
              </w:rPr>
              <w:t>à remplir par le directeur s’il se charge de la réservation / si vide, l’administration se charge de la réservation d’une salle disponible</w:t>
            </w:r>
            <w:r>
              <w:rPr>
                <w:sz w:val="16"/>
                <w:szCs w:val="16"/>
              </w:rPr>
              <w:t>)</w:t>
            </w:r>
          </w:p>
        </w:tc>
      </w:tr>
      <w:tr w:rsidR="00CD1D45" w:rsidTr="00E06C7B">
        <w:trPr>
          <w:trHeight w:val="283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1D45" w:rsidRDefault="00CD1D45" w:rsidP="00165231">
            <w:pPr>
              <w:tabs>
                <w:tab w:val="left" w:pos="4845"/>
              </w:tabs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1D45" w:rsidRDefault="00CD1D45" w:rsidP="007566DC">
            <w:pPr>
              <w:tabs>
                <w:tab w:val="left" w:pos="4845"/>
              </w:tabs>
            </w:pPr>
            <w:r>
              <w:t>Date prévue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1D45" w:rsidRDefault="00CD1D45" w:rsidP="00165231">
            <w:pPr>
              <w:tabs>
                <w:tab w:val="left" w:pos="4845"/>
              </w:tabs>
            </w:pPr>
          </w:p>
        </w:tc>
        <w:tc>
          <w:tcPr>
            <w:tcW w:w="10914" w:type="dxa"/>
            <w:vMerge w:val="restart"/>
            <w:shd w:val="clear" w:color="auto" w:fill="D9D9D9" w:themeFill="background1" w:themeFillShade="D9"/>
          </w:tcPr>
          <w:p w:rsidR="00CD1D45" w:rsidRDefault="00CD1D45" w:rsidP="00165231">
            <w:pPr>
              <w:tabs>
                <w:tab w:val="left" w:pos="4845"/>
              </w:tabs>
            </w:pPr>
          </w:p>
        </w:tc>
      </w:tr>
      <w:tr w:rsidR="00CD1D45" w:rsidTr="00E06C7B">
        <w:tc>
          <w:tcPr>
            <w:tcW w:w="704" w:type="dxa"/>
            <w:vMerge/>
            <w:shd w:val="clear" w:color="auto" w:fill="D9D9D9" w:themeFill="background1" w:themeFillShade="D9"/>
          </w:tcPr>
          <w:p w:rsidR="00CD1D45" w:rsidRDefault="00CD1D45" w:rsidP="00165231">
            <w:pPr>
              <w:tabs>
                <w:tab w:val="left" w:pos="4845"/>
              </w:tabs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D1D45" w:rsidRDefault="00CD1D45" w:rsidP="007566DC">
            <w:pPr>
              <w:tabs>
                <w:tab w:val="left" w:pos="4845"/>
              </w:tabs>
            </w:pPr>
            <w:r>
              <w:t>Heure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D1D45" w:rsidRDefault="00CD1D45" w:rsidP="00165231">
            <w:pPr>
              <w:tabs>
                <w:tab w:val="left" w:pos="4845"/>
              </w:tabs>
            </w:pPr>
          </w:p>
        </w:tc>
        <w:tc>
          <w:tcPr>
            <w:tcW w:w="10914" w:type="dxa"/>
            <w:vMerge/>
            <w:shd w:val="clear" w:color="auto" w:fill="D9D9D9" w:themeFill="background1" w:themeFillShade="D9"/>
          </w:tcPr>
          <w:p w:rsidR="00CD1D45" w:rsidRDefault="00CD1D45" w:rsidP="00165231">
            <w:pPr>
              <w:tabs>
                <w:tab w:val="left" w:pos="4845"/>
              </w:tabs>
            </w:pPr>
          </w:p>
        </w:tc>
      </w:tr>
    </w:tbl>
    <w:p w:rsidR="00165231" w:rsidRPr="00FD335B" w:rsidRDefault="00165231" w:rsidP="00165231">
      <w:pPr>
        <w:tabs>
          <w:tab w:val="left" w:pos="4845"/>
        </w:tabs>
        <w:rPr>
          <w:sz w:val="2"/>
          <w:szCs w:val="2"/>
        </w:rPr>
      </w:pPr>
    </w:p>
    <w:tbl>
      <w:tblPr>
        <w:tblStyle w:val="Grilledutableau"/>
        <w:tblW w:w="1587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93"/>
        <w:gridCol w:w="712"/>
        <w:gridCol w:w="1974"/>
        <w:gridCol w:w="1822"/>
        <w:gridCol w:w="1307"/>
        <w:gridCol w:w="2946"/>
        <w:gridCol w:w="489"/>
        <w:gridCol w:w="1273"/>
        <w:gridCol w:w="3655"/>
      </w:tblGrid>
      <w:tr w:rsidR="00E06C7B" w:rsidTr="00E06C7B"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D607B1" w:rsidRDefault="007566DC" w:rsidP="00FD335B">
            <w:pPr>
              <w:tabs>
                <w:tab w:val="left" w:pos="4845"/>
              </w:tabs>
              <w:jc w:val="center"/>
            </w:pPr>
            <w:r>
              <w:t>JURY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D607B1" w:rsidRPr="00CD1D45" w:rsidRDefault="00E06C7B" w:rsidP="00165231">
            <w:pPr>
              <w:tabs>
                <w:tab w:val="left" w:pos="4845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Code admin.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:rsidR="00D607B1" w:rsidRPr="00CD1D45" w:rsidRDefault="00D607B1" w:rsidP="00165231">
            <w:pPr>
              <w:tabs>
                <w:tab w:val="left" w:pos="4845"/>
              </w:tabs>
              <w:rPr>
                <w:sz w:val="18"/>
                <w:szCs w:val="18"/>
              </w:rPr>
            </w:pPr>
            <w:r w:rsidRPr="00CD1D45">
              <w:rPr>
                <w:sz w:val="18"/>
                <w:szCs w:val="18"/>
              </w:rPr>
              <w:t>NOM</w:t>
            </w:r>
          </w:p>
        </w:tc>
        <w:tc>
          <w:tcPr>
            <w:tcW w:w="1822" w:type="dxa"/>
            <w:shd w:val="clear" w:color="auto" w:fill="F2F2F2" w:themeFill="background1" w:themeFillShade="F2"/>
          </w:tcPr>
          <w:p w:rsidR="00D607B1" w:rsidRPr="00CD1D45" w:rsidRDefault="00D607B1" w:rsidP="00165231">
            <w:pPr>
              <w:tabs>
                <w:tab w:val="left" w:pos="4845"/>
              </w:tabs>
              <w:rPr>
                <w:sz w:val="18"/>
                <w:szCs w:val="18"/>
              </w:rPr>
            </w:pPr>
            <w:r w:rsidRPr="00CD1D45">
              <w:rPr>
                <w:sz w:val="18"/>
                <w:szCs w:val="18"/>
              </w:rPr>
              <w:t>Prénom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:rsidR="00D607B1" w:rsidRPr="00CD1D45" w:rsidRDefault="00D607B1" w:rsidP="00165231">
            <w:pPr>
              <w:tabs>
                <w:tab w:val="left" w:pos="4845"/>
              </w:tabs>
              <w:rPr>
                <w:sz w:val="18"/>
                <w:szCs w:val="18"/>
              </w:rPr>
            </w:pPr>
            <w:r w:rsidRPr="00CD1D45">
              <w:rPr>
                <w:sz w:val="18"/>
                <w:szCs w:val="18"/>
              </w:rPr>
              <w:t>Qualité</w:t>
            </w:r>
            <w:r w:rsidRPr="00CD1D45">
              <w:rPr>
                <w:sz w:val="16"/>
                <w:szCs w:val="16"/>
              </w:rPr>
              <w:t xml:space="preserve"> </w:t>
            </w:r>
            <w:r w:rsidR="00CD1D45" w:rsidRPr="00CD1D45">
              <w:rPr>
                <w:sz w:val="16"/>
                <w:szCs w:val="16"/>
              </w:rPr>
              <w:t>(</w:t>
            </w:r>
            <w:r w:rsidR="00CD1D45">
              <w:rPr>
                <w:i/>
                <w:sz w:val="16"/>
                <w:szCs w:val="16"/>
              </w:rPr>
              <w:t xml:space="preserve">MCF, </w:t>
            </w:r>
            <w:r w:rsidR="001C6F59" w:rsidRPr="00CD1D45">
              <w:rPr>
                <w:i/>
                <w:sz w:val="16"/>
                <w:szCs w:val="16"/>
              </w:rPr>
              <w:t>HDR, PR, etc.</w:t>
            </w:r>
            <w:r w:rsidR="00CD1D45" w:rsidRPr="00CD1D4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946" w:type="dxa"/>
            <w:shd w:val="clear" w:color="auto" w:fill="F2F2F2" w:themeFill="background1" w:themeFillShade="F2"/>
          </w:tcPr>
          <w:p w:rsidR="00D607B1" w:rsidRPr="00CD1D45" w:rsidRDefault="00D607B1" w:rsidP="00165231">
            <w:pPr>
              <w:tabs>
                <w:tab w:val="left" w:pos="4845"/>
              </w:tabs>
              <w:rPr>
                <w:sz w:val="18"/>
                <w:szCs w:val="18"/>
              </w:rPr>
            </w:pPr>
            <w:r w:rsidRPr="00CD1D45">
              <w:rPr>
                <w:sz w:val="18"/>
                <w:szCs w:val="18"/>
              </w:rPr>
              <w:t>Établissement</w:t>
            </w:r>
          </w:p>
        </w:tc>
        <w:tc>
          <w:tcPr>
            <w:tcW w:w="489" w:type="dxa"/>
            <w:shd w:val="clear" w:color="auto" w:fill="F2F2F2" w:themeFill="background1" w:themeFillShade="F2"/>
          </w:tcPr>
          <w:p w:rsidR="00D607B1" w:rsidRPr="00CD1D45" w:rsidRDefault="001C6F59" w:rsidP="00165231">
            <w:pPr>
              <w:tabs>
                <w:tab w:val="left" w:pos="4845"/>
              </w:tabs>
              <w:rPr>
                <w:sz w:val="14"/>
                <w:szCs w:val="14"/>
              </w:rPr>
            </w:pPr>
            <w:r w:rsidRPr="00CD1D45">
              <w:rPr>
                <w:sz w:val="14"/>
                <w:szCs w:val="14"/>
              </w:rPr>
              <w:t>Visio</w:t>
            </w:r>
          </w:p>
        </w:tc>
        <w:tc>
          <w:tcPr>
            <w:tcW w:w="1273" w:type="dxa"/>
            <w:shd w:val="clear" w:color="auto" w:fill="F2F2F2" w:themeFill="background1" w:themeFillShade="F2"/>
          </w:tcPr>
          <w:p w:rsidR="00D607B1" w:rsidRPr="00CD1D45" w:rsidRDefault="00D607B1" w:rsidP="00165231">
            <w:pPr>
              <w:tabs>
                <w:tab w:val="left" w:pos="4845"/>
              </w:tabs>
              <w:rPr>
                <w:sz w:val="18"/>
                <w:szCs w:val="18"/>
              </w:rPr>
            </w:pPr>
            <w:r w:rsidRPr="00CD1D45">
              <w:rPr>
                <w:sz w:val="18"/>
                <w:szCs w:val="18"/>
              </w:rPr>
              <w:t>Téléphone</w:t>
            </w:r>
          </w:p>
        </w:tc>
        <w:tc>
          <w:tcPr>
            <w:tcW w:w="3655" w:type="dxa"/>
            <w:shd w:val="clear" w:color="auto" w:fill="F2F2F2" w:themeFill="background1" w:themeFillShade="F2"/>
          </w:tcPr>
          <w:p w:rsidR="00D607B1" w:rsidRPr="00CD1D45" w:rsidRDefault="00D607B1" w:rsidP="00165231">
            <w:pPr>
              <w:tabs>
                <w:tab w:val="left" w:pos="4845"/>
              </w:tabs>
              <w:rPr>
                <w:sz w:val="18"/>
                <w:szCs w:val="18"/>
              </w:rPr>
            </w:pPr>
            <w:r w:rsidRPr="00CD1D45">
              <w:rPr>
                <w:sz w:val="18"/>
                <w:szCs w:val="18"/>
              </w:rPr>
              <w:t>Courriel</w:t>
            </w:r>
          </w:p>
        </w:tc>
      </w:tr>
      <w:tr w:rsidR="00E06C7B" w:rsidTr="00E06C7B">
        <w:trPr>
          <w:trHeight w:val="284"/>
        </w:trPr>
        <w:tc>
          <w:tcPr>
            <w:tcW w:w="1693" w:type="dxa"/>
            <w:shd w:val="clear" w:color="auto" w:fill="F2F2F2" w:themeFill="background1" w:themeFillShade="F2"/>
          </w:tcPr>
          <w:p w:rsidR="00D607B1" w:rsidRDefault="001C6F59" w:rsidP="00165231">
            <w:pPr>
              <w:tabs>
                <w:tab w:val="left" w:pos="4845"/>
              </w:tabs>
            </w:pPr>
            <w:proofErr w:type="spellStart"/>
            <w:r>
              <w:t>Dir</w:t>
            </w:r>
            <w:proofErr w:type="spellEnd"/>
            <w:r>
              <w:t>.</w:t>
            </w:r>
            <w:r w:rsidR="00D607B1">
              <w:t xml:space="preserve"> de thèse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1974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1822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2946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3655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</w:tr>
      <w:tr w:rsidR="00E06C7B" w:rsidTr="00E06C7B">
        <w:trPr>
          <w:trHeight w:val="284"/>
        </w:trPr>
        <w:tc>
          <w:tcPr>
            <w:tcW w:w="1693" w:type="dxa"/>
            <w:shd w:val="clear" w:color="auto" w:fill="F2F2F2" w:themeFill="background1" w:themeFillShade="F2"/>
          </w:tcPr>
          <w:p w:rsidR="00D607B1" w:rsidRDefault="001C6F59" w:rsidP="00165231">
            <w:pPr>
              <w:tabs>
                <w:tab w:val="left" w:pos="4845"/>
              </w:tabs>
            </w:pPr>
            <w:r>
              <w:t>Co-</w:t>
            </w:r>
            <w:proofErr w:type="spellStart"/>
            <w:r>
              <w:t>dir</w:t>
            </w:r>
            <w:proofErr w:type="spellEnd"/>
            <w:r>
              <w:t>.</w:t>
            </w:r>
            <w:r w:rsidR="00D607B1">
              <w:t xml:space="preserve"> de thèse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1974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1822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2946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3655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</w:tr>
      <w:tr w:rsidR="00E06C7B" w:rsidTr="00E06C7B">
        <w:trPr>
          <w:trHeight w:val="284"/>
        </w:trPr>
        <w:tc>
          <w:tcPr>
            <w:tcW w:w="1693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  <w:r>
              <w:t>Rapporteur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1974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1822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2946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3655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</w:tr>
      <w:tr w:rsidR="00E06C7B" w:rsidTr="00E06C7B">
        <w:trPr>
          <w:trHeight w:val="284"/>
        </w:trPr>
        <w:tc>
          <w:tcPr>
            <w:tcW w:w="1693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  <w:r>
              <w:t>Rapporteur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1974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1822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2946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3655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</w:tr>
      <w:tr w:rsidR="00E06C7B" w:rsidTr="00E06C7B">
        <w:trPr>
          <w:trHeight w:val="284"/>
        </w:trPr>
        <w:tc>
          <w:tcPr>
            <w:tcW w:w="1693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  <w:r>
              <w:t>Suffragant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1974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1822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2946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3655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</w:tr>
      <w:tr w:rsidR="00E06C7B" w:rsidTr="00E06C7B">
        <w:trPr>
          <w:trHeight w:val="284"/>
        </w:trPr>
        <w:tc>
          <w:tcPr>
            <w:tcW w:w="1693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  <w:r>
              <w:t>Suffragant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1974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1822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2946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3655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</w:tr>
      <w:tr w:rsidR="00E06C7B" w:rsidTr="00E06C7B">
        <w:trPr>
          <w:trHeight w:val="284"/>
        </w:trPr>
        <w:tc>
          <w:tcPr>
            <w:tcW w:w="1693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  <w:r>
              <w:t>Suffragant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1974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1822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2946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3655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</w:tr>
      <w:tr w:rsidR="00E06C7B" w:rsidTr="00E06C7B">
        <w:trPr>
          <w:trHeight w:val="284"/>
        </w:trPr>
        <w:tc>
          <w:tcPr>
            <w:tcW w:w="1693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  <w:r>
              <w:t>Suffragant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1974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1822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2946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3655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</w:tr>
      <w:tr w:rsidR="00E06C7B" w:rsidTr="00E06C7B">
        <w:trPr>
          <w:trHeight w:val="284"/>
        </w:trPr>
        <w:tc>
          <w:tcPr>
            <w:tcW w:w="1693" w:type="dxa"/>
            <w:shd w:val="clear" w:color="auto" w:fill="F2F2F2" w:themeFill="background1" w:themeFillShade="F2"/>
          </w:tcPr>
          <w:p w:rsidR="00D607B1" w:rsidRDefault="00CD1D45" w:rsidP="00CD1D45">
            <w:pPr>
              <w:tabs>
                <w:tab w:val="left" w:pos="4845"/>
              </w:tabs>
            </w:pPr>
            <w:r>
              <w:t>Suffragant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1974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1822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2946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  <w:tc>
          <w:tcPr>
            <w:tcW w:w="3655" w:type="dxa"/>
            <w:shd w:val="clear" w:color="auto" w:fill="F2F2F2" w:themeFill="background1" w:themeFillShade="F2"/>
          </w:tcPr>
          <w:p w:rsidR="00D607B1" w:rsidRDefault="00D607B1" w:rsidP="00165231">
            <w:pPr>
              <w:tabs>
                <w:tab w:val="left" w:pos="4845"/>
              </w:tabs>
            </w:pPr>
          </w:p>
        </w:tc>
      </w:tr>
    </w:tbl>
    <w:p w:rsidR="00C02C9B" w:rsidRPr="00FD335B" w:rsidRDefault="00C02C9B" w:rsidP="00165231">
      <w:pPr>
        <w:tabs>
          <w:tab w:val="left" w:pos="4845"/>
        </w:tabs>
        <w:rPr>
          <w:sz w:val="2"/>
          <w:szCs w:val="2"/>
        </w:rPr>
      </w:pPr>
    </w:p>
    <w:tbl>
      <w:tblPr>
        <w:tblStyle w:val="Grilledutableau"/>
        <w:tblW w:w="1587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2268"/>
        <w:gridCol w:w="2694"/>
        <w:gridCol w:w="2126"/>
        <w:gridCol w:w="3685"/>
      </w:tblGrid>
      <w:tr w:rsidR="00CD1D45" w:rsidRPr="007566DC" w:rsidTr="00E06C7B">
        <w:trPr>
          <w:trHeight w:val="658"/>
        </w:trPr>
        <w:tc>
          <w:tcPr>
            <w:tcW w:w="1696" w:type="dxa"/>
            <w:shd w:val="clear" w:color="auto" w:fill="D9D9D9" w:themeFill="background1" w:themeFillShade="D9"/>
          </w:tcPr>
          <w:p w:rsidR="00CD1D45" w:rsidRDefault="00CD1D45" w:rsidP="00165231">
            <w:pPr>
              <w:tabs>
                <w:tab w:val="left" w:pos="4845"/>
              </w:tabs>
              <w:rPr>
                <w:sz w:val="18"/>
                <w:szCs w:val="18"/>
              </w:rPr>
            </w:pPr>
            <w:r w:rsidRPr="007566DC">
              <w:rPr>
                <w:sz w:val="18"/>
                <w:szCs w:val="18"/>
              </w:rPr>
              <w:t>Déjeuner de thèse</w:t>
            </w:r>
          </w:p>
          <w:p w:rsidR="00CD1D45" w:rsidRPr="00CD1D45" w:rsidRDefault="00CD1D45" w:rsidP="00165231">
            <w:pPr>
              <w:tabs>
                <w:tab w:val="left" w:pos="4845"/>
              </w:tabs>
            </w:pPr>
            <w:r w:rsidRPr="007566DC">
              <w:t xml:space="preserve">Non </w:t>
            </w:r>
            <w:sdt>
              <w:sdtPr>
                <w:id w:val="213753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66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566DC">
              <w:t xml:space="preserve">    Oui  </w:t>
            </w:r>
            <w:sdt>
              <w:sdtPr>
                <w:id w:val="-123300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66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D1D45" w:rsidRDefault="00CD1D45" w:rsidP="00165231">
            <w:pPr>
              <w:tabs>
                <w:tab w:val="left" w:pos="4845"/>
              </w:tabs>
            </w:pPr>
            <w:r w:rsidRPr="007566DC">
              <w:t xml:space="preserve">A       </w:t>
            </w:r>
            <w:r>
              <w:t xml:space="preserve"> </w:t>
            </w:r>
            <w:r w:rsidRPr="007566DC">
              <w:t xml:space="preserve"> H        </w:t>
            </w:r>
          </w:p>
          <w:p w:rsidR="00CD1D45" w:rsidRPr="007566DC" w:rsidRDefault="00CD1D45" w:rsidP="00165231">
            <w:pPr>
              <w:tabs>
                <w:tab w:val="left" w:pos="4845"/>
              </w:tabs>
              <w:rPr>
                <w:sz w:val="18"/>
                <w:szCs w:val="18"/>
              </w:rPr>
            </w:pPr>
            <w:r w:rsidRPr="007566DC">
              <w:t xml:space="preserve">Pour </w:t>
            </w:r>
            <w:r>
              <w:t xml:space="preserve">       </w:t>
            </w:r>
            <w:r w:rsidRPr="007566DC">
              <w:t>pers.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D1D45" w:rsidRPr="007566DC" w:rsidRDefault="00CD1D45">
            <w:pPr>
              <w:rPr>
                <w:sz w:val="18"/>
                <w:szCs w:val="18"/>
              </w:rPr>
            </w:pPr>
            <w:r w:rsidRPr="007566DC">
              <w:rPr>
                <w:sz w:val="18"/>
                <w:szCs w:val="18"/>
              </w:rPr>
              <w:t>Robes</w:t>
            </w:r>
          </w:p>
          <w:p w:rsidR="00CD1D45" w:rsidRPr="00CD1D45" w:rsidRDefault="00CD1D45" w:rsidP="00CD1D45">
            <w:r w:rsidRPr="007566DC">
              <w:t>Non</w:t>
            </w:r>
            <w:sdt>
              <w:sdtPr>
                <w:id w:val="-178934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66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7566DC">
              <w:t xml:space="preserve">Oui </w:t>
            </w:r>
            <w:sdt>
              <w:sdtPr>
                <w:id w:val="177144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66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D1D45" w:rsidRPr="007566DC" w:rsidRDefault="00CD1D45" w:rsidP="00165231">
            <w:pPr>
              <w:tabs>
                <w:tab w:val="left" w:pos="4845"/>
              </w:tabs>
              <w:rPr>
                <w:sz w:val="18"/>
                <w:szCs w:val="18"/>
              </w:rPr>
            </w:pPr>
            <w:r w:rsidRPr="007566DC">
              <w:rPr>
                <w:sz w:val="18"/>
                <w:szCs w:val="18"/>
              </w:rPr>
              <w:t xml:space="preserve">Transports envisagés </w:t>
            </w:r>
            <w:r w:rsidRPr="00FD335B">
              <w:rPr>
                <w:sz w:val="16"/>
                <w:szCs w:val="16"/>
              </w:rPr>
              <w:t>(indiquer les noms)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CD1D45" w:rsidRPr="007566DC" w:rsidRDefault="00CD1D45" w:rsidP="00165231">
            <w:pPr>
              <w:tabs>
                <w:tab w:val="left" w:pos="4845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D1D45" w:rsidRPr="007566DC" w:rsidRDefault="00CD1D45" w:rsidP="00165231">
            <w:pPr>
              <w:tabs>
                <w:tab w:val="left" w:pos="4845"/>
              </w:tabs>
              <w:rPr>
                <w:sz w:val="18"/>
                <w:szCs w:val="18"/>
              </w:rPr>
            </w:pPr>
            <w:r w:rsidRPr="007566DC">
              <w:rPr>
                <w:sz w:val="18"/>
                <w:szCs w:val="18"/>
              </w:rPr>
              <w:t>Hébergements envisagés</w:t>
            </w:r>
          </w:p>
          <w:p w:rsidR="00CD1D45" w:rsidRPr="00FD335B" w:rsidRDefault="00CD1D45" w:rsidP="00165231">
            <w:pPr>
              <w:tabs>
                <w:tab w:val="left" w:pos="4845"/>
              </w:tabs>
              <w:rPr>
                <w:sz w:val="16"/>
                <w:szCs w:val="16"/>
              </w:rPr>
            </w:pPr>
            <w:r w:rsidRPr="00FD335B">
              <w:rPr>
                <w:sz w:val="16"/>
                <w:szCs w:val="16"/>
              </w:rPr>
              <w:t>(indiquer les noms)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D1D45" w:rsidRPr="007566DC" w:rsidRDefault="00CD1D45" w:rsidP="00165231">
            <w:pPr>
              <w:tabs>
                <w:tab w:val="left" w:pos="4845"/>
              </w:tabs>
              <w:rPr>
                <w:sz w:val="18"/>
                <w:szCs w:val="18"/>
              </w:rPr>
            </w:pPr>
          </w:p>
        </w:tc>
      </w:tr>
    </w:tbl>
    <w:p w:rsidR="00C93953" w:rsidRPr="00FD335B" w:rsidRDefault="00C93953" w:rsidP="00165231">
      <w:pPr>
        <w:tabs>
          <w:tab w:val="left" w:pos="4845"/>
        </w:tabs>
        <w:rPr>
          <w:sz w:val="2"/>
          <w:szCs w:val="2"/>
        </w:rPr>
      </w:pPr>
    </w:p>
    <w:tbl>
      <w:tblPr>
        <w:tblStyle w:val="Grilledutableau"/>
        <w:tblW w:w="15871" w:type="dxa"/>
        <w:tblLook w:val="04A0" w:firstRow="1" w:lastRow="0" w:firstColumn="1" w:lastColumn="0" w:noHBand="0" w:noVBand="1"/>
      </w:tblPr>
      <w:tblGrid>
        <w:gridCol w:w="3964"/>
        <w:gridCol w:w="3402"/>
        <w:gridCol w:w="4678"/>
        <w:gridCol w:w="3827"/>
      </w:tblGrid>
      <w:tr w:rsidR="007138C3" w:rsidTr="00A56A18">
        <w:trPr>
          <w:trHeight w:val="1302"/>
        </w:trPr>
        <w:tc>
          <w:tcPr>
            <w:tcW w:w="3964" w:type="dxa"/>
            <w:vMerge w:val="restart"/>
          </w:tcPr>
          <w:p w:rsidR="007138C3" w:rsidRPr="00E06C7B" w:rsidRDefault="007138C3" w:rsidP="00FD335B">
            <w:pPr>
              <w:pStyle w:val="Default"/>
              <w:rPr>
                <w:b/>
              </w:rPr>
            </w:pPr>
            <w:r w:rsidRPr="00E06C7B">
              <w:rPr>
                <w:b/>
              </w:rPr>
              <w:t>RÈGLES DE COMPOSITION DU JURY</w:t>
            </w:r>
          </w:p>
          <w:p w:rsidR="007138C3" w:rsidRPr="007138C3" w:rsidRDefault="007138C3" w:rsidP="00FD335B">
            <w:pPr>
              <w:tabs>
                <w:tab w:val="left" w:pos="4845"/>
              </w:tabs>
              <w:rPr>
                <w:sz w:val="18"/>
                <w:szCs w:val="18"/>
              </w:rPr>
            </w:pPr>
            <w:r w:rsidRPr="007138C3">
              <w:rPr>
                <w:sz w:val="18"/>
                <w:szCs w:val="18"/>
              </w:rPr>
              <w:t xml:space="preserve"> 1.Les rapporteurs doivent être habilités à diriger des recherches, extérieurs à l’université Paris-Panthéon-Assas et à l’École doctorale.</w:t>
            </w:r>
          </w:p>
          <w:p w:rsidR="007138C3" w:rsidRPr="007138C3" w:rsidRDefault="007138C3" w:rsidP="00FD335B">
            <w:pPr>
              <w:tabs>
                <w:tab w:val="left" w:pos="4845"/>
              </w:tabs>
              <w:rPr>
                <w:sz w:val="18"/>
                <w:szCs w:val="18"/>
              </w:rPr>
            </w:pPr>
            <w:r w:rsidRPr="007138C3">
              <w:rPr>
                <w:sz w:val="18"/>
                <w:szCs w:val="18"/>
              </w:rPr>
              <w:t>2.Le jury doit comporter entre 4 et 8 membres.</w:t>
            </w:r>
          </w:p>
          <w:p w:rsidR="007138C3" w:rsidRPr="007138C3" w:rsidRDefault="007138C3" w:rsidP="00FD335B">
            <w:pPr>
              <w:tabs>
                <w:tab w:val="left" w:pos="4845"/>
              </w:tabs>
              <w:rPr>
                <w:sz w:val="18"/>
                <w:szCs w:val="18"/>
              </w:rPr>
            </w:pPr>
            <w:r w:rsidRPr="007138C3">
              <w:rPr>
                <w:sz w:val="18"/>
                <w:szCs w:val="18"/>
              </w:rPr>
              <w:t>3.La composition du jury doit permettre une représentation équilibrée de femmes et d'hommes.</w:t>
            </w:r>
          </w:p>
          <w:p w:rsidR="007138C3" w:rsidRPr="007138C3" w:rsidRDefault="007138C3" w:rsidP="00FD335B">
            <w:pPr>
              <w:tabs>
                <w:tab w:val="left" w:pos="4845"/>
              </w:tabs>
              <w:rPr>
                <w:sz w:val="18"/>
                <w:szCs w:val="18"/>
              </w:rPr>
            </w:pPr>
            <w:r w:rsidRPr="007138C3">
              <w:rPr>
                <w:sz w:val="18"/>
                <w:szCs w:val="18"/>
              </w:rPr>
              <w:t>4.Le jury est composé au moins d’une moitié de personnalités françaises ou étrangères extérieures à l’École doctorale et à l’établissement.</w:t>
            </w:r>
          </w:p>
          <w:p w:rsidR="007138C3" w:rsidRDefault="007138C3" w:rsidP="00FD335B">
            <w:pPr>
              <w:tabs>
                <w:tab w:val="left" w:pos="4845"/>
              </w:tabs>
            </w:pPr>
            <w:r w:rsidRPr="007138C3">
              <w:rPr>
                <w:sz w:val="18"/>
                <w:szCs w:val="18"/>
              </w:rPr>
              <w:t>5.La moitié du jury au moins doit être composée de professeurs ou assimilés.</w:t>
            </w:r>
          </w:p>
        </w:tc>
        <w:tc>
          <w:tcPr>
            <w:tcW w:w="3402" w:type="dxa"/>
          </w:tcPr>
          <w:p w:rsidR="007138C3" w:rsidRPr="00E06C7B" w:rsidRDefault="007138C3" w:rsidP="00165231">
            <w:pPr>
              <w:tabs>
                <w:tab w:val="left" w:pos="4845"/>
              </w:tabs>
              <w:rPr>
                <w:b/>
                <w:sz w:val="20"/>
                <w:szCs w:val="20"/>
                <w:u w:val="single"/>
              </w:rPr>
            </w:pPr>
            <w:r w:rsidRPr="00E06C7B">
              <w:rPr>
                <w:b/>
                <w:sz w:val="20"/>
                <w:szCs w:val="20"/>
                <w:u w:val="single"/>
              </w:rPr>
              <w:t>Date et signature du directeur de thèse</w:t>
            </w:r>
          </w:p>
        </w:tc>
        <w:tc>
          <w:tcPr>
            <w:tcW w:w="4678" w:type="dxa"/>
            <w:vMerge w:val="restart"/>
            <w:tcBorders>
              <w:bottom w:val="nil"/>
              <w:right w:val="nil"/>
            </w:tcBorders>
          </w:tcPr>
          <w:p w:rsidR="007138C3" w:rsidRPr="00E06C7B" w:rsidRDefault="00CD1D45" w:rsidP="00165231">
            <w:pPr>
              <w:tabs>
                <w:tab w:val="left" w:pos="4845"/>
              </w:tabs>
              <w:rPr>
                <w:b/>
              </w:rPr>
            </w:pPr>
            <w:r w:rsidRPr="00E06C7B">
              <w:rPr>
                <w:b/>
              </w:rPr>
              <w:t>AVIS DU DIRECTEUR DE L’ÉCOLE DOCTORALE</w:t>
            </w:r>
          </w:p>
          <w:p w:rsidR="007138C3" w:rsidRDefault="00A56A18" w:rsidP="00165231">
            <w:pPr>
              <w:tabs>
                <w:tab w:val="left" w:pos="4845"/>
              </w:tabs>
            </w:pPr>
            <w:sdt>
              <w:sdtPr>
                <w:id w:val="91157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8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38C3">
              <w:t xml:space="preserve"> ED6 - Pr Agathe LEPAGE</w:t>
            </w:r>
          </w:p>
          <w:p w:rsidR="007138C3" w:rsidRPr="007138C3" w:rsidRDefault="007138C3" w:rsidP="00165231">
            <w:pPr>
              <w:tabs>
                <w:tab w:val="left" w:pos="4845"/>
              </w:tabs>
              <w:rPr>
                <w:sz w:val="16"/>
                <w:szCs w:val="16"/>
              </w:rPr>
            </w:pPr>
            <w:r w:rsidRPr="007138C3">
              <w:rPr>
                <w:sz w:val="16"/>
                <w:szCs w:val="16"/>
              </w:rPr>
              <w:t>Droit privé</w:t>
            </w:r>
          </w:p>
          <w:p w:rsidR="007138C3" w:rsidRDefault="00A56A18" w:rsidP="00165231">
            <w:pPr>
              <w:tabs>
                <w:tab w:val="left" w:pos="4845"/>
              </w:tabs>
            </w:pPr>
            <w:sdt>
              <w:sdtPr>
                <w:id w:val="-98247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8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38C3">
              <w:t xml:space="preserve"> ED7 Georges Vedel – Pr Guillaume DRAGO</w:t>
            </w:r>
          </w:p>
          <w:p w:rsidR="007138C3" w:rsidRPr="007138C3" w:rsidRDefault="007138C3" w:rsidP="00165231">
            <w:pPr>
              <w:tabs>
                <w:tab w:val="left" w:pos="4845"/>
              </w:tabs>
              <w:rPr>
                <w:sz w:val="16"/>
                <w:szCs w:val="16"/>
              </w:rPr>
            </w:pPr>
            <w:r w:rsidRPr="007138C3">
              <w:rPr>
                <w:sz w:val="16"/>
                <w:szCs w:val="16"/>
              </w:rPr>
              <w:t>Droit public, science administrative et science politique</w:t>
            </w:r>
          </w:p>
          <w:p w:rsidR="007138C3" w:rsidRDefault="00A56A18" w:rsidP="00165231">
            <w:pPr>
              <w:tabs>
                <w:tab w:val="left" w:pos="4845"/>
              </w:tabs>
            </w:pPr>
            <w:sdt>
              <w:sdtPr>
                <w:id w:val="-138208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8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38C3">
              <w:t xml:space="preserve"> ED8 – Pr Sophie DEMARE-LAFONT</w:t>
            </w:r>
          </w:p>
          <w:p w:rsidR="007138C3" w:rsidRPr="007138C3" w:rsidRDefault="007138C3" w:rsidP="00165231">
            <w:pPr>
              <w:tabs>
                <w:tab w:val="left" w:pos="4845"/>
              </w:tabs>
              <w:rPr>
                <w:sz w:val="16"/>
                <w:szCs w:val="16"/>
              </w:rPr>
            </w:pPr>
            <w:r w:rsidRPr="007138C3">
              <w:rPr>
                <w:sz w:val="16"/>
                <w:szCs w:val="16"/>
              </w:rPr>
              <w:t>Histoire du droit, philosophie du droit et sociologie du droit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8C3" w:rsidRDefault="00A56A18" w:rsidP="00165231">
            <w:pPr>
              <w:tabs>
                <w:tab w:val="left" w:pos="4845"/>
              </w:tabs>
            </w:pPr>
            <w:sdt>
              <w:sdtPr>
                <w:id w:val="-596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8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38C3">
              <w:t xml:space="preserve"> ED9 – Pr Fabrice PICOD</w:t>
            </w:r>
          </w:p>
          <w:p w:rsidR="007138C3" w:rsidRPr="007138C3" w:rsidRDefault="007138C3" w:rsidP="00165231">
            <w:pPr>
              <w:tabs>
                <w:tab w:val="left" w:pos="4845"/>
              </w:tabs>
              <w:rPr>
                <w:sz w:val="16"/>
                <w:szCs w:val="16"/>
              </w:rPr>
            </w:pPr>
            <w:r w:rsidRPr="007138C3">
              <w:rPr>
                <w:sz w:val="16"/>
                <w:szCs w:val="16"/>
              </w:rPr>
              <w:t>Droit international, droit européen, relations internationales et droit comparé</w:t>
            </w:r>
          </w:p>
          <w:p w:rsidR="007138C3" w:rsidRDefault="00A56A18" w:rsidP="007138C3">
            <w:pPr>
              <w:tabs>
                <w:tab w:val="left" w:pos="4845"/>
              </w:tabs>
            </w:pPr>
            <w:sdt>
              <w:sdtPr>
                <w:id w:val="128893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8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38C3">
              <w:t xml:space="preserve"> ED455 – Pr Mathilde GOLLETY</w:t>
            </w:r>
          </w:p>
          <w:p w:rsidR="007138C3" w:rsidRPr="007138C3" w:rsidRDefault="007138C3" w:rsidP="007138C3">
            <w:pPr>
              <w:tabs>
                <w:tab w:val="left" w:pos="4845"/>
              </w:tabs>
              <w:rPr>
                <w:sz w:val="16"/>
                <w:szCs w:val="16"/>
              </w:rPr>
            </w:pPr>
            <w:r w:rsidRPr="007138C3">
              <w:rPr>
                <w:sz w:val="16"/>
                <w:szCs w:val="16"/>
              </w:rPr>
              <w:t>Économie, gestion, information et communication (EGIC)</w:t>
            </w:r>
            <w:bookmarkStart w:id="0" w:name="_GoBack"/>
            <w:bookmarkEnd w:id="0"/>
          </w:p>
        </w:tc>
      </w:tr>
      <w:tr w:rsidR="007138C3" w:rsidTr="00A56A18">
        <w:trPr>
          <w:trHeight w:val="293"/>
        </w:trPr>
        <w:tc>
          <w:tcPr>
            <w:tcW w:w="3964" w:type="dxa"/>
            <w:vMerge/>
          </w:tcPr>
          <w:p w:rsidR="007138C3" w:rsidRDefault="007138C3" w:rsidP="00FD335B">
            <w:pPr>
              <w:pStyle w:val="Default"/>
            </w:pPr>
          </w:p>
        </w:tc>
        <w:tc>
          <w:tcPr>
            <w:tcW w:w="3402" w:type="dxa"/>
            <w:vMerge w:val="restart"/>
          </w:tcPr>
          <w:p w:rsidR="007138C3" w:rsidRDefault="007138C3" w:rsidP="007138C3">
            <w:pPr>
              <w:tabs>
                <w:tab w:val="left" w:pos="4845"/>
              </w:tabs>
            </w:pPr>
            <w:r>
              <w:t>REMARQUES ÉVENTUELLES</w:t>
            </w:r>
          </w:p>
        </w:tc>
        <w:tc>
          <w:tcPr>
            <w:tcW w:w="4678" w:type="dxa"/>
            <w:vMerge/>
            <w:tcBorders>
              <w:bottom w:val="nil"/>
              <w:right w:val="nil"/>
            </w:tcBorders>
          </w:tcPr>
          <w:p w:rsidR="007138C3" w:rsidRDefault="007138C3" w:rsidP="00165231">
            <w:pPr>
              <w:tabs>
                <w:tab w:val="left" w:pos="4845"/>
              </w:tabs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8C3" w:rsidRDefault="007138C3" w:rsidP="00165231">
            <w:pPr>
              <w:tabs>
                <w:tab w:val="left" w:pos="4845"/>
              </w:tabs>
            </w:pPr>
          </w:p>
        </w:tc>
      </w:tr>
      <w:tr w:rsidR="00A56A18" w:rsidTr="00A56A18">
        <w:trPr>
          <w:trHeight w:val="1312"/>
        </w:trPr>
        <w:tc>
          <w:tcPr>
            <w:tcW w:w="3964" w:type="dxa"/>
            <w:vMerge/>
          </w:tcPr>
          <w:p w:rsidR="00A56A18" w:rsidRDefault="00A56A18" w:rsidP="00165231">
            <w:pPr>
              <w:tabs>
                <w:tab w:val="left" w:pos="4845"/>
              </w:tabs>
            </w:pPr>
          </w:p>
        </w:tc>
        <w:tc>
          <w:tcPr>
            <w:tcW w:w="3402" w:type="dxa"/>
            <w:vMerge/>
          </w:tcPr>
          <w:p w:rsidR="00A56A18" w:rsidRDefault="00A56A18" w:rsidP="00165231">
            <w:pPr>
              <w:tabs>
                <w:tab w:val="left" w:pos="4845"/>
              </w:tabs>
            </w:pPr>
          </w:p>
        </w:tc>
        <w:tc>
          <w:tcPr>
            <w:tcW w:w="8505" w:type="dxa"/>
            <w:gridSpan w:val="2"/>
            <w:tcBorders>
              <w:top w:val="nil"/>
            </w:tcBorders>
          </w:tcPr>
          <w:p w:rsidR="00A56A18" w:rsidRDefault="00A56A18" w:rsidP="00165231">
            <w:pPr>
              <w:tabs>
                <w:tab w:val="left" w:pos="4845"/>
              </w:tabs>
              <w:rPr>
                <w:b/>
                <w:sz w:val="20"/>
                <w:szCs w:val="20"/>
                <w:u w:val="single"/>
              </w:rPr>
            </w:pPr>
          </w:p>
          <w:p w:rsidR="00A56A18" w:rsidRPr="00E06C7B" w:rsidRDefault="00A56A18" w:rsidP="00165231">
            <w:pPr>
              <w:tabs>
                <w:tab w:val="left" w:pos="4845"/>
              </w:tabs>
              <w:rPr>
                <w:b/>
                <w:sz w:val="20"/>
                <w:szCs w:val="20"/>
                <w:u w:val="single"/>
              </w:rPr>
            </w:pPr>
            <w:r w:rsidRPr="00E06C7B">
              <w:rPr>
                <w:b/>
                <w:sz w:val="20"/>
                <w:szCs w:val="20"/>
                <w:u w:val="single"/>
              </w:rPr>
              <w:t>Date et signature du directeur de l’École doctorale</w:t>
            </w:r>
          </w:p>
        </w:tc>
      </w:tr>
    </w:tbl>
    <w:p w:rsidR="00FD335B" w:rsidRPr="0036297E" w:rsidRDefault="00FD335B" w:rsidP="00165231">
      <w:pPr>
        <w:tabs>
          <w:tab w:val="left" w:pos="4845"/>
        </w:tabs>
        <w:rPr>
          <w:sz w:val="2"/>
          <w:szCs w:val="2"/>
        </w:rPr>
      </w:pPr>
    </w:p>
    <w:sectPr w:rsidR="00FD335B" w:rsidRPr="0036297E" w:rsidSect="007138C3">
      <w:headerReference w:type="default" r:id="rId7"/>
      <w:pgSz w:w="16838" w:h="11906" w:orient="landscape"/>
      <w:pgMar w:top="657" w:right="536" w:bottom="284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231" w:rsidRDefault="00165231" w:rsidP="00165231">
      <w:pPr>
        <w:spacing w:after="0" w:line="240" w:lineRule="auto"/>
      </w:pPr>
      <w:r>
        <w:separator/>
      </w:r>
    </w:p>
  </w:endnote>
  <w:endnote w:type="continuationSeparator" w:id="0">
    <w:p w:rsidR="00165231" w:rsidRDefault="00165231" w:rsidP="0016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231" w:rsidRDefault="00165231" w:rsidP="00165231">
      <w:pPr>
        <w:spacing w:after="0" w:line="240" w:lineRule="auto"/>
      </w:pPr>
      <w:r>
        <w:separator/>
      </w:r>
    </w:p>
  </w:footnote>
  <w:footnote w:type="continuationSeparator" w:id="0">
    <w:p w:rsidR="00165231" w:rsidRDefault="00165231" w:rsidP="00165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231" w:rsidRDefault="00E06C7B" w:rsidP="00165231">
    <w:pPr>
      <w:pStyle w:val="En-tte"/>
      <w:ind w:right="-30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2910840</wp:posOffset>
              </wp:positionH>
              <wp:positionV relativeFrom="paragraph">
                <wp:posOffset>9525</wp:posOffset>
              </wp:positionV>
              <wp:extent cx="2360930" cy="561975"/>
              <wp:effectExtent l="0" t="0" r="6350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61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5231" w:rsidRPr="00E06C7B" w:rsidRDefault="00165231" w:rsidP="007566DC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36"/>
                              <w:szCs w:val="36"/>
                            </w:rPr>
                          </w:pPr>
                          <w:r w:rsidRPr="00E06C7B">
                            <w:rPr>
                              <w:color w:val="595959" w:themeColor="text1" w:themeTint="A6"/>
                              <w:sz w:val="36"/>
                              <w:szCs w:val="36"/>
                            </w:rPr>
                            <w:t>COMPOSITION DE JURY DE THÈSE</w:t>
                          </w:r>
                        </w:p>
                        <w:p w:rsidR="00165231" w:rsidRPr="00CD1D45" w:rsidRDefault="00165231" w:rsidP="007566DC">
                          <w:pPr>
                            <w:spacing w:after="0"/>
                            <w:jc w:val="center"/>
                            <w:rPr>
                              <w:color w:val="C00000"/>
                            </w:rPr>
                          </w:pPr>
                          <w:r w:rsidRPr="00CD1D45">
                            <w:rPr>
                              <w:color w:val="C00000"/>
                            </w:rPr>
                            <w:t>- arrêté du 25 mai 2016 -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29.2pt;margin-top:.75pt;width:185.9pt;height:44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" fillcolor="white [3212]" stroked="f">
              <v:textbox>
                <w:txbxContent>
                  <w:p w:rsidR="00165231" w:rsidRPr="00E06C7B" w:rsidRDefault="00165231" w:rsidP="007566DC">
                    <w:pPr>
                      <w:spacing w:after="0"/>
                      <w:jc w:val="center"/>
                      <w:rPr>
                        <w:color w:val="595959" w:themeColor="text1" w:themeTint="A6"/>
                        <w:sz w:val="36"/>
                        <w:szCs w:val="36"/>
                      </w:rPr>
                    </w:pPr>
                    <w:r w:rsidRPr="00E06C7B">
                      <w:rPr>
                        <w:color w:val="595959" w:themeColor="text1" w:themeTint="A6"/>
                        <w:sz w:val="36"/>
                        <w:szCs w:val="36"/>
                      </w:rPr>
                      <w:t>COMPOSITION DE JURY DE THÈSE</w:t>
                    </w:r>
                  </w:p>
                  <w:p w:rsidR="00165231" w:rsidRPr="00CD1D45" w:rsidRDefault="00165231" w:rsidP="007566DC">
                    <w:pPr>
                      <w:spacing w:after="0"/>
                      <w:jc w:val="center"/>
                      <w:rPr>
                        <w:color w:val="C00000"/>
                      </w:rPr>
                    </w:pPr>
                    <w:r w:rsidRPr="00CD1D45">
                      <w:rPr>
                        <w:color w:val="C00000"/>
                      </w:rPr>
                      <w:t>- arrêté du 25 mai 2016 -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566DC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B604A19" wp14:editId="08074B92">
              <wp:simplePos x="0" y="0"/>
              <wp:positionH relativeFrom="margin">
                <wp:align>right</wp:align>
              </wp:positionH>
              <wp:positionV relativeFrom="paragraph">
                <wp:posOffset>10160</wp:posOffset>
              </wp:positionV>
              <wp:extent cx="2590800" cy="523875"/>
              <wp:effectExtent l="0" t="0" r="0" b="9525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523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5231" w:rsidRPr="00CD1D45" w:rsidRDefault="00165231" w:rsidP="00165231">
                          <w:pPr>
                            <w:spacing w:after="0"/>
                            <w:ind w:right="-48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CD1D45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Direction de la recherche</w:t>
                          </w:r>
                        </w:p>
                        <w:p w:rsidR="00165231" w:rsidRPr="00CD1D45" w:rsidRDefault="00165231" w:rsidP="00165231">
                          <w:pPr>
                            <w:spacing w:after="0"/>
                            <w:ind w:right="-48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CD1D45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Bureau des études doctorales</w:t>
                          </w:r>
                        </w:p>
                        <w:p w:rsidR="00165231" w:rsidRPr="007566DC" w:rsidRDefault="00165231" w:rsidP="00165231">
                          <w:pPr>
                            <w:spacing w:after="0"/>
                            <w:ind w:right="-48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CD1D45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Contact : </w:t>
                          </w:r>
                          <w:hyperlink r:id="rId1" w:history="1">
                            <w:r w:rsidRPr="007566DC">
                              <w:rPr>
                                <w:rStyle w:val="Lienhypertexte"/>
                                <w:sz w:val="18"/>
                                <w:szCs w:val="18"/>
                              </w:rPr>
                              <w:t>soutenance-these@u-paris2.fr</w:t>
                            </w:r>
                          </w:hyperlink>
                          <w:r w:rsidRPr="007566DC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604A19" id="_x0000_s1027" type="#_x0000_t202" style="position:absolute;margin-left:152.8pt;margin-top:.8pt;width:204pt;height:41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" fillcolor="white [3212]" stroked="f">
              <v:textbox>
                <w:txbxContent>
                  <w:p w:rsidR="00165231" w:rsidRPr="00CD1D45" w:rsidRDefault="00165231" w:rsidP="00165231">
                    <w:pPr>
                      <w:spacing w:after="0"/>
                      <w:ind w:right="-48"/>
                      <w:jc w:val="right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 w:rsidRPr="00CD1D45">
                      <w:rPr>
                        <w:color w:val="595959" w:themeColor="text1" w:themeTint="A6"/>
                        <w:sz w:val="18"/>
                        <w:szCs w:val="18"/>
                      </w:rPr>
                      <w:t>Direction de la recherche</w:t>
                    </w:r>
                  </w:p>
                  <w:p w:rsidR="00165231" w:rsidRPr="00CD1D45" w:rsidRDefault="00165231" w:rsidP="00165231">
                    <w:pPr>
                      <w:spacing w:after="0"/>
                      <w:ind w:right="-48"/>
                      <w:jc w:val="right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 w:rsidRPr="00CD1D45">
                      <w:rPr>
                        <w:color w:val="595959" w:themeColor="text1" w:themeTint="A6"/>
                        <w:sz w:val="18"/>
                        <w:szCs w:val="18"/>
                      </w:rPr>
                      <w:t>Bureau des études doctorales</w:t>
                    </w:r>
                  </w:p>
                  <w:p w:rsidR="00165231" w:rsidRPr="007566DC" w:rsidRDefault="00165231" w:rsidP="00165231">
                    <w:pPr>
                      <w:spacing w:after="0"/>
                      <w:ind w:right="-48"/>
                      <w:jc w:val="right"/>
                      <w:rPr>
                        <w:sz w:val="18"/>
                        <w:szCs w:val="18"/>
                      </w:rPr>
                    </w:pPr>
                    <w:r w:rsidRPr="00CD1D45">
                      <w:rPr>
                        <w:color w:val="595959" w:themeColor="text1" w:themeTint="A6"/>
                        <w:sz w:val="18"/>
                        <w:szCs w:val="18"/>
                      </w:rPr>
                      <w:t xml:space="preserve">Contact : </w:t>
                    </w:r>
                    <w:hyperlink r:id="rId2" w:history="1">
                      <w:r w:rsidRPr="007566DC">
                        <w:rPr>
                          <w:rStyle w:val="Lienhypertexte"/>
                          <w:sz w:val="18"/>
                          <w:szCs w:val="18"/>
                        </w:rPr>
                        <w:t>soutenance-these@u-paris2.fr</w:t>
                      </w:r>
                    </w:hyperlink>
                    <w:r w:rsidRPr="007566DC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65231">
      <w:rPr>
        <w:noProof/>
        <w:lang w:eastAsia="fr-FR"/>
      </w:rPr>
      <w:drawing>
        <wp:inline distT="0" distB="0" distL="0" distR="0">
          <wp:extent cx="739140" cy="561975"/>
          <wp:effectExtent l="0" t="0" r="3810" b="9525"/>
          <wp:docPr id="55" name="Imag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RRECH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276"/>
                  <a:stretch/>
                </pic:blipFill>
                <pic:spPr bwMode="auto">
                  <a:xfrm>
                    <a:off x="0" y="0"/>
                    <a:ext cx="755551" cy="574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5231" w:rsidRDefault="001652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46049"/>
    <w:multiLevelType w:val="hybridMultilevel"/>
    <w:tmpl w:val="71A8D86E"/>
    <w:lvl w:ilvl="0" w:tplc="A14A1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31"/>
    <w:rsid w:val="00165231"/>
    <w:rsid w:val="001C6F59"/>
    <w:rsid w:val="0036297E"/>
    <w:rsid w:val="007138C3"/>
    <w:rsid w:val="007566DC"/>
    <w:rsid w:val="00A56A18"/>
    <w:rsid w:val="00C02C9B"/>
    <w:rsid w:val="00C93953"/>
    <w:rsid w:val="00CD1D45"/>
    <w:rsid w:val="00D607B1"/>
    <w:rsid w:val="00E06C7B"/>
    <w:rsid w:val="00F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5CA882"/>
  <w15:chartTrackingRefBased/>
  <w15:docId w15:val="{E056DA81-5EC7-41B5-B881-ED304C3C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5231"/>
  </w:style>
  <w:style w:type="paragraph" w:styleId="Pieddepage">
    <w:name w:val="footer"/>
    <w:basedOn w:val="Normal"/>
    <w:link w:val="PieddepageCar"/>
    <w:uiPriority w:val="99"/>
    <w:unhideWhenUsed/>
    <w:rsid w:val="0016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5231"/>
  </w:style>
  <w:style w:type="paragraph" w:styleId="Paragraphedeliste">
    <w:name w:val="List Paragraph"/>
    <w:basedOn w:val="Normal"/>
    <w:uiPriority w:val="34"/>
    <w:qFormat/>
    <w:rsid w:val="001652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523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6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607B1"/>
    <w:rPr>
      <w:color w:val="808080"/>
    </w:rPr>
  </w:style>
  <w:style w:type="paragraph" w:customStyle="1" w:styleId="Default">
    <w:name w:val="Default"/>
    <w:rsid w:val="00FD33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soutenance-these@u-paris2.fr" TargetMode="External"/><Relationship Id="rId1" Type="http://schemas.openxmlformats.org/officeDocument/2006/relationships/hyperlink" Target="mailto:soutenance-these@u-paris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UP2</cp:lastModifiedBy>
  <cp:revision>3</cp:revision>
  <dcterms:created xsi:type="dcterms:W3CDTF">2022-01-27T13:04:00Z</dcterms:created>
  <dcterms:modified xsi:type="dcterms:W3CDTF">2022-10-04T06:33:00Z</dcterms:modified>
</cp:coreProperties>
</file>