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111CF56B"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541562" w:rsidRPr="00E807A3">
        <w:rPr>
          <w:rFonts w:asciiTheme="majorHAnsi" w:hAnsiTheme="majorHAnsi"/>
          <w:color w:val="1F497D" w:themeColor="text2"/>
          <w:sz w:val="52"/>
          <w:szCs w:val="52"/>
        </w:rPr>
        <w:t>4</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1F555C6F" w:rsidR="00E807A3"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K</w:t>
      </w:r>
      <w:r w:rsidR="00766EC8" w:rsidRPr="00BD41B2">
        <w:rPr>
          <w:rFonts w:asciiTheme="majorHAnsi" w:hAnsiTheme="majorHAnsi"/>
          <w:color w:val="C0504D" w:themeColor="accent2"/>
          <w:sz w:val="52"/>
          <w:szCs w:val="52"/>
        </w:rPr>
        <w:t>IT</w:t>
      </w:r>
      <w:r w:rsidRPr="00BD41B2">
        <w:rPr>
          <w:rFonts w:asciiTheme="majorHAnsi" w:hAnsiTheme="majorHAnsi"/>
          <w:color w:val="C0504D" w:themeColor="accent2"/>
          <w:sz w:val="52"/>
          <w:szCs w:val="52"/>
        </w:rPr>
        <w:t xml:space="preserve"> </w:t>
      </w:r>
      <w:r w:rsidR="00E807A3"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3D587C10" w:rsidR="00F4222C" w:rsidRPr="00B61151" w:rsidRDefault="00C42288" w:rsidP="00B61151">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C</w:t>
      </w:r>
      <w:r w:rsidR="00C32DA3" w:rsidRPr="00B61151">
        <w:rPr>
          <w:rFonts w:asciiTheme="majorHAnsi" w:hAnsiTheme="majorHAnsi"/>
          <w:color w:val="1F497D" w:themeColor="text2"/>
          <w:sz w:val="48"/>
          <w:szCs w:val="48"/>
        </w:rPr>
        <w:t xml:space="preserve">ontrat </w:t>
      </w:r>
      <w:r w:rsidR="004B280D" w:rsidRPr="00B61151">
        <w:rPr>
          <w:rFonts w:asciiTheme="majorHAnsi" w:hAnsiTheme="majorHAnsi"/>
          <w:color w:val="1F497D" w:themeColor="text2"/>
          <w:sz w:val="48"/>
          <w:szCs w:val="48"/>
        </w:rPr>
        <w:t>entre bénéficiaire et participant</w:t>
      </w:r>
    </w:p>
    <w:p w14:paraId="0E45492E" w14:textId="26B94F89" w:rsidR="00F4222C" w:rsidRPr="00B61151" w:rsidRDefault="00C32DA3" w:rsidP="00B61151">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Annexe I : contrat pédagogique</w:t>
      </w:r>
    </w:p>
    <w:p w14:paraId="2B07F7E1" w14:textId="6B426293" w:rsidR="00F4222C" w:rsidRPr="00B61151" w:rsidRDefault="00C32DA3" w:rsidP="00B61151">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Annexe II</w:t>
      </w:r>
      <w:r w:rsidR="000C632F" w:rsidRPr="00B61151">
        <w:rPr>
          <w:rFonts w:asciiTheme="majorHAnsi" w:hAnsiTheme="majorHAnsi"/>
          <w:color w:val="1F497D" w:themeColor="text2"/>
          <w:sz w:val="48"/>
          <w:szCs w:val="48"/>
        </w:rPr>
        <w:t xml:space="preserve"> </w:t>
      </w:r>
      <w:r w:rsidRPr="00B61151">
        <w:rPr>
          <w:rFonts w:asciiTheme="majorHAnsi" w:hAnsiTheme="majorHAnsi"/>
          <w:color w:val="1F497D" w:themeColor="text2"/>
          <w:sz w:val="48"/>
          <w:szCs w:val="48"/>
        </w:rPr>
        <w:t xml:space="preserve">: </w:t>
      </w:r>
      <w:r w:rsidR="00F4222C" w:rsidRPr="00B61151">
        <w:rPr>
          <w:rFonts w:asciiTheme="majorHAnsi" w:hAnsiTheme="majorHAnsi"/>
          <w:color w:val="1F497D" w:themeColor="text2"/>
          <w:sz w:val="48"/>
          <w:szCs w:val="48"/>
        </w:rPr>
        <w:t>charte de l’étudiant Erasmus</w:t>
      </w:r>
      <w:r w:rsidR="00657B57" w:rsidRPr="00B61151">
        <w:rPr>
          <w:rFonts w:asciiTheme="majorHAnsi" w:hAnsiTheme="majorHAnsi"/>
          <w:color w:val="1F497D" w:themeColor="text2"/>
          <w:sz w:val="48"/>
          <w:szCs w:val="48"/>
        </w:rPr>
        <w:t>+</w:t>
      </w:r>
    </w:p>
    <w:p w14:paraId="09F3B853" w14:textId="77777777" w:rsidR="0055005B" w:rsidRPr="00E807A3" w:rsidRDefault="0055005B" w:rsidP="00EC610C">
      <w:pPr>
        <w:jc w:val="center"/>
        <w:rPr>
          <w:rFonts w:ascii="Calibri" w:hAnsi="Calibri" w:cs="Calibri"/>
          <w:color w:val="1F497D" w:themeColor="text2"/>
          <w:sz w:val="44"/>
          <w:szCs w:val="44"/>
        </w:rPr>
      </w:pPr>
    </w:p>
    <w:p w14:paraId="19663D67" w14:textId="77777777" w:rsidR="003F02C7" w:rsidRDefault="003F02C7" w:rsidP="00682F3E">
      <w:pPr>
        <w:rPr>
          <w:rFonts w:ascii="Calibri" w:hAnsi="Calibri" w:cs="Calibri"/>
          <w:sz w:val="32"/>
          <w:szCs w:val="32"/>
        </w:rPr>
      </w:pPr>
    </w:p>
    <w:p w14:paraId="6C649B9D" w14:textId="2AFF645F"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lastRenderedPageBreak/>
        <w:t xml:space="preserve">Annexe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6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contrat entre bénéficiair</w:t>
      </w:r>
      <w:r w:rsidR="008F31E9" w:rsidRPr="00ED1FDC">
        <w:rPr>
          <w:rFonts w:ascii="Times New Roman Bold" w:eastAsiaTheme="majorEastAsia" w:hAnsi="Times New Roman Bold" w:cstheme="majorBidi"/>
          <w:b/>
          <w:bCs/>
          <w:caps/>
          <w:color w:val="243F60" w:themeColor="accent1" w:themeShade="7F"/>
          <w:szCs w:val="28"/>
          <w:lang w:val="en-GB" w:eastAsia="en-US"/>
        </w:rPr>
        <w:t>e</w:t>
      </w:r>
      <w:r w:rsidRPr="00ED1FDC">
        <w:rPr>
          <w:rFonts w:ascii="Times New Roman Bold" w:eastAsiaTheme="majorEastAsia" w:hAnsi="Times New Roman Bold" w:cstheme="majorBidi"/>
          <w:b/>
          <w:bCs/>
          <w:caps/>
          <w:color w:val="243F60" w:themeColor="accent1" w:themeShade="7F"/>
          <w:szCs w:val="28"/>
          <w:lang w:val="en-GB" w:eastAsia="en-US"/>
        </w:rPr>
        <w:t xml:space="preserve"> et participant</w:t>
      </w:r>
    </w:p>
    <w:p w14:paraId="63D7A61B" w14:textId="4C9F8C42"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C81D69">
        <w:rPr>
          <w:rFonts w:ascii="Times New Roman Bold" w:eastAsiaTheme="majorEastAsia" w:hAnsi="Times New Roman Bold" w:cstheme="majorBidi"/>
          <w:b/>
          <w:bCs/>
          <w:caps/>
          <w:color w:val="243F60" w:themeColor="accent1" w:themeShade="7F"/>
          <w:szCs w:val="28"/>
          <w:lang w:val="en-GB" w:eastAsia="en-US"/>
        </w:rPr>
        <w:t>projet :</w:t>
      </w:r>
      <w:proofErr w:type="gramEnd"/>
      <w:r w:rsidRPr="00C81D69">
        <w:rPr>
          <w:rFonts w:ascii="Times New Roman Bold" w:eastAsiaTheme="majorEastAsia" w:hAnsi="Times New Roman Bold" w:cstheme="majorBidi"/>
          <w:b/>
          <w:bCs/>
          <w:caps/>
          <w:color w:val="243F60" w:themeColor="accent1" w:themeShade="7F"/>
          <w:szCs w:val="28"/>
          <w:lang w:val="en-GB" w:eastAsia="en-US"/>
        </w:rPr>
        <w:t xml:space="preserve"> </w:t>
      </w:r>
      <w:r w:rsidR="00FB7B1A" w:rsidRPr="00C81D69">
        <w:rPr>
          <w:rFonts w:ascii="Times New Roman Bold" w:eastAsiaTheme="majorEastAsia" w:hAnsi="Times New Roman Bold" w:cstheme="majorBidi"/>
          <w:b/>
          <w:bCs/>
          <w:caps/>
          <w:color w:val="243F60" w:themeColor="accent1" w:themeShade="7F"/>
          <w:szCs w:val="28"/>
          <w:lang w:val="en-GB" w:eastAsia="en-US"/>
        </w:rPr>
        <w:t>[</w:t>
      </w:r>
      <w:r w:rsidRPr="00C81D69">
        <w:rPr>
          <w:rFonts w:ascii="Times New Roman Bold" w:eastAsiaTheme="majorEastAsia" w:hAnsi="Times New Roman Bold" w:cstheme="majorBidi"/>
          <w:b/>
          <w:bCs/>
          <w:caps/>
          <w:color w:val="243F60" w:themeColor="accent1" w:themeShade="7F"/>
          <w:szCs w:val="28"/>
          <w:lang w:val="en-GB" w:eastAsia="en-US"/>
        </w:rPr>
        <w:t>202</w:t>
      </w:r>
      <w:r w:rsidR="00541562" w:rsidRPr="00C81D69">
        <w:rPr>
          <w:rFonts w:ascii="Times New Roman Bold" w:eastAsiaTheme="majorEastAsia" w:hAnsi="Times New Roman Bold" w:cstheme="majorBidi"/>
          <w:b/>
          <w:bCs/>
          <w:caps/>
          <w:color w:val="243F60" w:themeColor="accent1" w:themeShade="7F"/>
          <w:szCs w:val="28"/>
          <w:lang w:val="en-GB" w:eastAsia="en-US"/>
        </w:rPr>
        <w:t>4</w:t>
      </w:r>
      <w:r w:rsidRPr="00C81D69">
        <w:rPr>
          <w:rFonts w:ascii="Times New Roman Bold" w:eastAsiaTheme="majorEastAsia" w:hAnsi="Times New Roman Bold" w:cstheme="majorBidi"/>
          <w:b/>
          <w:bCs/>
          <w:caps/>
          <w:color w:val="243F60" w:themeColor="accent1" w:themeShade="7F"/>
          <w:szCs w:val="28"/>
          <w:lang w:val="en-GB" w:eastAsia="en-US"/>
        </w:rPr>
        <w:t>-</w:t>
      </w:r>
      <w:r w:rsidR="003F02C7" w:rsidRPr="00C81D69">
        <w:rPr>
          <w:rFonts w:ascii="Times New Roman Bold" w:eastAsiaTheme="majorEastAsia" w:hAnsi="Times New Roman Bold" w:cstheme="majorBidi"/>
          <w:b/>
          <w:bCs/>
          <w:caps/>
          <w:color w:val="243F60" w:themeColor="accent1" w:themeShade="7F"/>
          <w:szCs w:val="28"/>
          <w:lang w:val="en-GB" w:eastAsia="en-US"/>
        </w:rPr>
        <w:t>1-FR01-KA</w:t>
      </w:r>
      <w:r w:rsidR="00C81D69" w:rsidRPr="00C81D69">
        <w:rPr>
          <w:rFonts w:ascii="Times New Roman Bold" w:eastAsiaTheme="majorEastAsia" w:hAnsi="Times New Roman Bold" w:cstheme="majorBidi"/>
          <w:b/>
          <w:bCs/>
          <w:caps/>
          <w:color w:val="243F60" w:themeColor="accent1" w:themeShade="7F"/>
          <w:szCs w:val="28"/>
          <w:lang w:val="en-GB" w:eastAsia="en-US"/>
        </w:rPr>
        <w:t>131</w:t>
      </w:r>
      <w:r w:rsidR="003F02C7" w:rsidRPr="00C81D69">
        <w:rPr>
          <w:rFonts w:ascii="Times New Roman Bold" w:eastAsiaTheme="majorEastAsia" w:hAnsi="Times New Roman Bold" w:cstheme="majorBidi"/>
          <w:b/>
          <w:bCs/>
          <w:caps/>
          <w:color w:val="243F60" w:themeColor="accent1" w:themeShade="7F"/>
          <w:szCs w:val="28"/>
          <w:lang w:val="en-GB" w:eastAsia="en-US"/>
        </w:rPr>
        <w:t>-HED-</w:t>
      </w:r>
      <w:r w:rsidR="00C81D69" w:rsidRPr="00C81D69">
        <w:rPr>
          <w:rFonts w:ascii="Times New Roman Bold" w:eastAsiaTheme="majorEastAsia" w:hAnsi="Times New Roman Bold" w:cstheme="majorBidi"/>
          <w:b/>
          <w:bCs/>
          <w:caps/>
          <w:color w:val="243F60" w:themeColor="accent1" w:themeShade="7F"/>
          <w:szCs w:val="28"/>
          <w:lang w:val="en-GB" w:eastAsia="en-US"/>
        </w:rPr>
        <w:t>000196821</w:t>
      </w:r>
      <w:r w:rsidR="00FB7B1A" w:rsidRPr="00C81D69">
        <w:rPr>
          <w:rFonts w:ascii="Times New Roman Bold" w:eastAsiaTheme="majorEastAsia" w:hAnsi="Times New Roman Bold" w:cstheme="majorBidi"/>
          <w:b/>
          <w:bCs/>
          <w:caps/>
          <w:color w:val="243F60" w:themeColor="accent1" w:themeShade="7F"/>
          <w:szCs w:val="28"/>
          <w:lang w:val="en-GB" w:eastAsia="en-US"/>
        </w:rPr>
        <w:t>]</w:t>
      </w:r>
    </w:p>
    <w:p w14:paraId="5DCE19C0" w14:textId="77777777" w:rsidR="00F9441B" w:rsidRPr="001B0E79" w:rsidRDefault="00F9441B" w:rsidP="00F9441B">
      <w:bookmarkStart w:id="0" w:name="_Toc452729936"/>
    </w:p>
    <w:bookmarkEnd w:id="0"/>
    <w:p w14:paraId="7AB22932" w14:textId="77777777" w:rsidR="003F02C7" w:rsidRPr="007370EF"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1FE36C49" w14:textId="77777777" w:rsidR="003F02C7" w:rsidRPr="00E473D6" w:rsidRDefault="003F02C7" w:rsidP="003F02C7">
      <w:pPr>
        <w:rPr>
          <w:rFonts w:asciiTheme="majorHAnsi" w:hAnsiTheme="majorHAnsi" w:cstheme="majorHAnsi"/>
          <w:sz w:val="18"/>
          <w:szCs w:val="18"/>
        </w:rPr>
      </w:pPr>
    </w:p>
    <w:p w14:paraId="7B9CF068" w14:textId="38F58D70" w:rsidR="003F02C7"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w:t>
      </w:r>
      <w:r w:rsidR="005C3867">
        <w:rPr>
          <w:rFonts w:asciiTheme="majorHAnsi" w:hAnsiTheme="majorHAnsi" w:cstheme="majorHAnsi"/>
          <w:color w:val="002060"/>
          <w:sz w:val="18"/>
          <w:szCs w:val="18"/>
        </w:rPr>
        <w:t>24</w:t>
      </w:r>
      <w:r w:rsidRPr="007370EF">
        <w:rPr>
          <w:rFonts w:asciiTheme="majorHAnsi" w:hAnsiTheme="majorHAnsi" w:cstheme="majorHAnsi"/>
          <w:color w:val="002060"/>
          <w:sz w:val="18"/>
          <w:szCs w:val="18"/>
        </w:rPr>
        <w:t>/20</w:t>
      </w:r>
      <w:r w:rsidR="005C3867">
        <w:rPr>
          <w:rFonts w:asciiTheme="majorHAnsi" w:hAnsiTheme="majorHAnsi" w:cstheme="majorHAnsi"/>
          <w:color w:val="002060"/>
          <w:sz w:val="18"/>
          <w:szCs w:val="18"/>
        </w:rPr>
        <w:t>25</w:t>
      </w:r>
    </w:p>
    <w:p w14:paraId="6CBBCE86" w14:textId="7BEEDC0B" w:rsidR="009A4EAD" w:rsidRDefault="009A4EAD" w:rsidP="003F02C7">
      <w:pPr>
        <w:rPr>
          <w:rFonts w:asciiTheme="majorHAnsi" w:hAnsiTheme="majorHAnsi" w:cstheme="majorHAnsi"/>
          <w:color w:val="002060"/>
          <w:sz w:val="18"/>
          <w:szCs w:val="18"/>
        </w:rPr>
      </w:pPr>
    </w:p>
    <w:p w14:paraId="172544F6" w14:textId="34452928" w:rsidR="003F02C7" w:rsidRDefault="003F02C7" w:rsidP="003F02C7">
      <w:pPr>
        <w:rPr>
          <w:lang w:val="en-GB"/>
        </w:rPr>
      </w:pPr>
    </w:p>
    <w:p w14:paraId="1615354F" w14:textId="7D807204" w:rsidR="003F02C7" w:rsidRPr="00044471" w:rsidRDefault="004C656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val="en-GB" w:eastAsia="en-US"/>
        </w:rPr>
      </w:pPr>
      <w:r w:rsidRPr="00044471">
        <w:rPr>
          <w:rFonts w:ascii="Times New Roman Bold" w:hAnsi="Times New Roman Bold"/>
          <w:b/>
          <w:bCs/>
          <w:caps/>
          <w:szCs w:val="28"/>
          <w:lang w:val="en-GB" w:eastAsia="en-US"/>
        </w:rPr>
        <w:t>PREAMBULE</w:t>
      </w:r>
    </w:p>
    <w:p w14:paraId="67AF6C16" w14:textId="55369798" w:rsidR="004C6567" w:rsidRPr="004C6567" w:rsidRDefault="004C6567" w:rsidP="004C6567">
      <w:pPr>
        <w:rPr>
          <w:lang w:val="en-GB" w:eastAsia="en-US"/>
        </w:rPr>
      </w:pPr>
    </w:p>
    <w:p w14:paraId="3EA901D4" w14:textId="6B27F590" w:rsidR="00ED1FDC" w:rsidRPr="007370EF" w:rsidRDefault="00ED1FDC" w:rsidP="00ED1FDC">
      <w:pPr>
        <w:pStyle w:val="Default"/>
        <w:rPr>
          <w:rFonts w:asciiTheme="majorHAnsi" w:eastAsiaTheme="minorEastAsia" w:hAnsiTheme="majorHAnsi" w:cstheme="majorHAnsi"/>
          <w:color w:val="002060"/>
          <w:sz w:val="18"/>
          <w:szCs w:val="18"/>
          <w:lang w:val="fr-FR" w:eastAsia="fr-FR"/>
        </w:rPr>
      </w:pP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46AAE433" w14:textId="78E06168" w:rsidR="003F02C7" w:rsidRPr="007370EF" w:rsidRDefault="003F02C7" w:rsidP="007370EF">
      <w:pPr>
        <w:pStyle w:val="Default"/>
        <w:rPr>
          <w:rFonts w:ascii="Calibri" w:eastAsiaTheme="minorEastAsia" w:hAnsi="Calibri" w:cs="Calibri"/>
          <w:color w:val="A6A6A6" w:themeColor="background1" w:themeShade="A6"/>
          <w:sz w:val="18"/>
          <w:szCs w:val="18"/>
          <w:lang w:val="fr-FR" w:eastAsia="fr-FR"/>
        </w:rPr>
      </w:pPr>
    </w:p>
    <w:p w14:paraId="250163D4" w14:textId="358FDDE1" w:rsidR="003F02C7" w:rsidRDefault="004C6567" w:rsidP="007370EF">
      <w:pPr>
        <w:jc w:val="both"/>
        <w:rPr>
          <w:rFonts w:asciiTheme="majorHAnsi" w:hAnsiTheme="majorHAnsi" w:cstheme="majorHAnsi"/>
          <w:b/>
          <w:color w:val="002060"/>
          <w:sz w:val="18"/>
          <w:szCs w:val="18"/>
        </w:rPr>
      </w:pPr>
      <w:r w:rsidRPr="009A4EAD">
        <w:rPr>
          <w:rFonts w:asciiTheme="majorHAnsi" w:hAnsiTheme="majorHAnsi" w:cstheme="majorHAnsi"/>
          <w:b/>
          <w:color w:val="002060"/>
          <w:sz w:val="18"/>
          <w:szCs w:val="18"/>
        </w:rPr>
        <w:t>d’une part</w:t>
      </w:r>
    </w:p>
    <w:p w14:paraId="39ECE833" w14:textId="77777777" w:rsidR="00866C4C" w:rsidRPr="009A4EAD" w:rsidRDefault="00866C4C" w:rsidP="007370EF">
      <w:pPr>
        <w:jc w:val="both"/>
        <w:rPr>
          <w:rFonts w:asciiTheme="majorHAnsi" w:hAnsiTheme="majorHAnsi" w:cstheme="majorHAnsi"/>
          <w:b/>
          <w:bCs/>
          <w:sz w:val="18"/>
          <w:szCs w:val="18"/>
          <w:lang w:val="en-GB"/>
        </w:rPr>
      </w:pPr>
    </w:p>
    <w:p w14:paraId="415F73B0" w14:textId="6508D5C6" w:rsidR="003F02C7" w:rsidRDefault="004C6567" w:rsidP="007370EF">
      <w:pPr>
        <w:pStyle w:val="Default"/>
        <w:rPr>
          <w:rFonts w:asciiTheme="majorHAnsi" w:eastAsiaTheme="minorEastAsia" w:hAnsiTheme="majorHAnsi" w:cstheme="majorHAnsi"/>
          <w:color w:val="002060"/>
          <w:sz w:val="18"/>
          <w:szCs w:val="18"/>
          <w:lang w:val="fr-FR" w:eastAsia="fr-FR"/>
        </w:rPr>
      </w:pPr>
      <w:proofErr w:type="gramStart"/>
      <w:r w:rsidRPr="00866C4C">
        <w:rPr>
          <w:rFonts w:asciiTheme="majorHAnsi" w:eastAsiaTheme="minorEastAsia" w:hAnsiTheme="majorHAnsi" w:cstheme="majorHAnsi"/>
          <w:b/>
          <w:color w:val="002060"/>
          <w:sz w:val="18"/>
          <w:szCs w:val="18"/>
          <w:lang w:val="fr-FR" w:eastAsia="fr-FR"/>
        </w:rPr>
        <w:t>l’organisme</w:t>
      </w:r>
      <w:proofErr w:type="gramEnd"/>
      <w:r w:rsidR="00866C4C">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1BDB7EF8" w14:textId="11F1B28C" w:rsidR="007370EF" w:rsidRDefault="007370EF" w:rsidP="007370EF">
      <w:pPr>
        <w:pStyle w:val="Default"/>
        <w:rPr>
          <w:rFonts w:asciiTheme="majorHAnsi" w:eastAsiaTheme="minorEastAsia" w:hAnsiTheme="majorHAnsi" w:cstheme="majorHAnsi"/>
          <w:color w:val="002060"/>
          <w:sz w:val="18"/>
          <w:szCs w:val="18"/>
          <w:lang w:val="fr-FR" w:eastAsia="fr-FR"/>
        </w:rPr>
      </w:pPr>
    </w:p>
    <w:p w14:paraId="363BA058" w14:textId="6C32258A" w:rsidR="00866C4C" w:rsidRPr="002433DA" w:rsidRDefault="002433DA" w:rsidP="002433DA">
      <w:pPr>
        <w:pStyle w:val="Default"/>
        <w:rPr>
          <w:rFonts w:asciiTheme="majorHAnsi" w:eastAsiaTheme="minorEastAsia" w:hAnsiTheme="majorHAnsi" w:cstheme="majorHAnsi"/>
          <w:color w:val="002060"/>
          <w:sz w:val="18"/>
          <w:szCs w:val="18"/>
          <w:lang w:val="fr-FR" w:eastAsia="fr-FR"/>
        </w:rPr>
      </w:pPr>
      <w:r>
        <w:rPr>
          <w:rFonts w:asciiTheme="majorHAnsi" w:eastAsiaTheme="minorEastAsia" w:hAnsiTheme="majorHAnsi" w:cstheme="majorHAnsi"/>
          <w:color w:val="002060"/>
          <w:sz w:val="18"/>
          <w:szCs w:val="18"/>
          <w:lang w:val="fr-FR" w:eastAsia="fr-FR"/>
        </w:rPr>
        <w:t>Université Paris-Panthéon-Assas (FPARIS002)</w:t>
      </w:r>
    </w:p>
    <w:p w14:paraId="419ECC23" w14:textId="77F454FA" w:rsidR="004C6567" w:rsidRPr="00866C4C" w:rsidRDefault="004C6567" w:rsidP="007370EF">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002433DA">
        <w:rPr>
          <w:rFonts w:asciiTheme="majorHAnsi" w:hAnsiTheme="majorHAnsi" w:cstheme="majorHAnsi"/>
          <w:color w:val="002060"/>
          <w:sz w:val="18"/>
          <w:szCs w:val="18"/>
        </w:rPr>
        <w:t>12 place du Panthéon, 75231 Paris cedex 05</w:t>
      </w:r>
    </w:p>
    <w:p w14:paraId="5709233A" w14:textId="6AD41AC5" w:rsidR="003F02C7" w:rsidRPr="007370EF" w:rsidRDefault="003F02C7" w:rsidP="003F02C7">
      <w:pPr>
        <w:spacing w:after="120"/>
        <w:rPr>
          <w:rFonts w:asciiTheme="majorHAnsi" w:hAnsiTheme="majorHAnsi" w:cstheme="majorHAnsi"/>
          <w:color w:val="002060"/>
          <w:sz w:val="18"/>
          <w:szCs w:val="18"/>
        </w:rPr>
      </w:pPr>
      <w:r w:rsidRPr="007370EF">
        <w:rPr>
          <w:rFonts w:asciiTheme="majorHAnsi" w:hAnsiTheme="majorHAnsi" w:cstheme="majorHAnsi"/>
          <w:color w:val="002060"/>
          <w:sz w:val="18"/>
          <w:szCs w:val="18"/>
        </w:rPr>
        <w:t>Email</w:t>
      </w:r>
      <w:r w:rsidR="009B4FEC">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 </w:t>
      </w:r>
      <w:hyperlink r:id="rId8" w:history="1">
        <w:r w:rsidR="009B4FEC" w:rsidRPr="00514DFC">
          <w:rPr>
            <w:rStyle w:val="Lienhypertexte"/>
            <w:rFonts w:asciiTheme="majorHAnsi" w:hAnsiTheme="majorHAnsi" w:cstheme="majorHAnsi"/>
            <w:sz w:val="18"/>
            <w:szCs w:val="18"/>
          </w:rPr>
          <w:t>emmanuel.hugon@u-paris2.fr</w:t>
        </w:r>
      </w:hyperlink>
      <w:r w:rsidR="009B4FEC">
        <w:rPr>
          <w:rFonts w:asciiTheme="majorHAnsi" w:hAnsiTheme="majorHAnsi" w:cstheme="majorHAnsi"/>
          <w:color w:val="002060"/>
          <w:sz w:val="18"/>
          <w:szCs w:val="18"/>
        </w:rPr>
        <w:t xml:space="preserve"> </w:t>
      </w:r>
    </w:p>
    <w:p w14:paraId="199C4BCE" w14:textId="17E46887" w:rsidR="004C6567" w:rsidRPr="007370EF" w:rsidRDefault="004C6567" w:rsidP="007370EF">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2433DA">
        <w:rPr>
          <w:rFonts w:asciiTheme="majorHAnsi" w:hAnsiTheme="majorHAnsi" w:cstheme="majorHAnsi"/>
          <w:color w:val="002060"/>
          <w:sz w:val="18"/>
          <w:szCs w:val="18"/>
        </w:rPr>
        <w:t>Georgia Schneider, Directrice des affaires internationales</w:t>
      </w:r>
    </w:p>
    <w:p w14:paraId="0E97E5A4" w14:textId="74518BFB" w:rsidR="004C6567" w:rsidRPr="007370EF" w:rsidRDefault="004C6567" w:rsidP="00866C4C">
      <w:pPr>
        <w:jc w:val="both"/>
        <w:rPr>
          <w:rFonts w:asciiTheme="majorHAnsi" w:hAnsiTheme="majorHAnsi" w:cstheme="majorHAnsi"/>
          <w:sz w:val="18"/>
          <w:szCs w:val="18"/>
          <w:lang w:val="en-GB"/>
        </w:rPr>
      </w:pPr>
    </w:p>
    <w:p w14:paraId="0CFDB040" w14:textId="7B0DC0E8" w:rsidR="00866C4C" w:rsidRDefault="00866C4C" w:rsidP="00866C4C">
      <w:pPr>
        <w:jc w:val="both"/>
        <w:rPr>
          <w:rFonts w:ascii="Calibri" w:hAnsi="Calibri" w:cs="Calibri"/>
          <w:color w:val="A6A6A6" w:themeColor="background1" w:themeShade="A6"/>
          <w:sz w:val="18"/>
          <w:szCs w:val="18"/>
        </w:rPr>
      </w:pPr>
      <w:proofErr w:type="gramStart"/>
      <w:r w:rsidRPr="007370EF">
        <w:rPr>
          <w:rFonts w:asciiTheme="majorHAnsi" w:hAnsiTheme="majorHAnsi" w:cstheme="majorHAnsi"/>
          <w:color w:val="002060"/>
          <w:sz w:val="18"/>
          <w:szCs w:val="18"/>
        </w:rPr>
        <w:t>et</w:t>
      </w:r>
      <w:proofErr w:type="gramEnd"/>
      <w:r w:rsidRPr="007370EF">
        <w:rPr>
          <w:rFonts w:asciiTheme="majorHAnsi" w:hAnsiTheme="majorHAnsi" w:cstheme="majorHAnsi"/>
          <w:color w:val="002060"/>
          <w:sz w:val="18"/>
          <w:szCs w:val="18"/>
        </w:rPr>
        <w:t xml:space="preserve"> </w:t>
      </w:r>
      <w:r w:rsidRPr="00866C4C">
        <w:rPr>
          <w:rFonts w:asciiTheme="majorHAnsi" w:hAnsiTheme="majorHAnsi" w:cstheme="majorHAnsi"/>
          <w:b/>
          <w:color w:val="002060"/>
          <w:sz w:val="18"/>
          <w:szCs w:val="18"/>
        </w:rPr>
        <w:t>d’autre part,</w:t>
      </w:r>
    </w:p>
    <w:p w14:paraId="1FA8486D" w14:textId="658D259E" w:rsidR="00985158" w:rsidRDefault="00985158" w:rsidP="00866C4C">
      <w:pPr>
        <w:jc w:val="both"/>
        <w:rPr>
          <w:rFonts w:asciiTheme="majorHAnsi" w:hAnsiTheme="majorHAnsi" w:cstheme="majorHAnsi"/>
          <w:color w:val="002060"/>
          <w:sz w:val="18"/>
          <w:szCs w:val="18"/>
        </w:rPr>
      </w:pPr>
      <w:r w:rsidRPr="00866C4C">
        <w:rPr>
          <w:rFonts w:asciiTheme="majorHAnsi" w:hAnsiTheme="majorHAnsi" w:cstheme="majorHAnsi"/>
          <w:b/>
          <w:color w:val="002060"/>
          <w:sz w:val="18"/>
          <w:szCs w:val="18"/>
        </w:rPr>
        <w:t>le “participant”</w:t>
      </w:r>
    </w:p>
    <w:p w14:paraId="65E11E76" w14:textId="77777777" w:rsidR="001D1CA8" w:rsidRDefault="001D1CA8" w:rsidP="001D1CA8">
      <w:pPr>
        <w:rPr>
          <w:rFonts w:ascii="Calibri" w:hAnsi="Calibri" w:cs="Calibri"/>
          <w:color w:val="A6A6A6" w:themeColor="background1" w:themeShade="A6"/>
          <w:sz w:val="18"/>
          <w:szCs w:val="18"/>
        </w:rPr>
      </w:pPr>
    </w:p>
    <w:p w14:paraId="7F8ABA01" w14:textId="44258D61" w:rsidR="00985158" w:rsidRPr="00C34CF7" w:rsidRDefault="00C22BC3" w:rsidP="007370EF">
      <w:pPr>
        <w:jc w:val="both"/>
        <w:rPr>
          <w:rFonts w:asciiTheme="majorHAnsi" w:hAnsiTheme="majorHAnsi" w:cstheme="majorHAnsi"/>
          <w:color w:val="002060"/>
          <w:sz w:val="18"/>
          <w:szCs w:val="18"/>
        </w:rPr>
      </w:pPr>
      <w:r w:rsidRPr="00C34CF7">
        <w:rPr>
          <w:rFonts w:asciiTheme="majorHAnsi" w:hAnsiTheme="majorHAnsi" w:cstheme="majorHAnsi"/>
          <w:color w:val="002060"/>
          <w:sz w:val="18"/>
          <w:szCs w:val="18"/>
        </w:rPr>
        <w:t>prénom</w:t>
      </w:r>
      <w:r w:rsidR="00985158" w:rsidRPr="00C34CF7">
        <w:rPr>
          <w:rFonts w:asciiTheme="majorHAnsi" w:hAnsiTheme="majorHAnsi" w:cstheme="majorHAnsi"/>
          <w:color w:val="002060"/>
          <w:sz w:val="18"/>
          <w:szCs w:val="18"/>
        </w:rPr>
        <w:t xml:space="preserve"> et </w:t>
      </w:r>
      <w:r w:rsidRPr="00C34CF7">
        <w:rPr>
          <w:rFonts w:asciiTheme="majorHAnsi" w:hAnsiTheme="majorHAnsi" w:cstheme="majorHAnsi"/>
          <w:color w:val="002060"/>
          <w:sz w:val="18"/>
          <w:szCs w:val="18"/>
        </w:rPr>
        <w:t>nom</w:t>
      </w:r>
      <w:r w:rsidR="00AB6C45" w:rsidRPr="00C34CF7">
        <w:rPr>
          <w:rFonts w:asciiTheme="majorHAnsi" w:hAnsiTheme="majorHAnsi" w:cstheme="majorHAnsi"/>
          <w:color w:val="002060"/>
          <w:sz w:val="18"/>
          <w:szCs w:val="18"/>
        </w:rPr>
        <w:t> :</w:t>
      </w:r>
    </w:p>
    <w:p w14:paraId="271A844A" w14:textId="52AE6A12" w:rsidR="007370EF" w:rsidRPr="00C34CF7" w:rsidRDefault="007370EF" w:rsidP="007370EF">
      <w:pPr>
        <w:rPr>
          <w:rFonts w:ascii="Calibri" w:hAnsi="Calibri" w:cs="Calibri"/>
          <w:color w:val="A6A6A6" w:themeColor="background1" w:themeShade="A6"/>
          <w:sz w:val="16"/>
          <w:szCs w:val="16"/>
        </w:rPr>
      </w:pPr>
    </w:p>
    <w:p w14:paraId="48580FB2" w14:textId="65B65349" w:rsidR="00CC36A7" w:rsidRPr="00C34CF7" w:rsidRDefault="00CC36A7" w:rsidP="00CC36A7">
      <w:pPr>
        <w:rPr>
          <w:rFonts w:asciiTheme="majorHAnsi" w:hAnsiTheme="majorHAnsi" w:cstheme="majorHAnsi"/>
          <w:color w:val="002060"/>
          <w:sz w:val="18"/>
          <w:szCs w:val="18"/>
        </w:rPr>
      </w:pPr>
      <w:proofErr w:type="gramStart"/>
      <w:r w:rsidRPr="00C34CF7">
        <w:rPr>
          <w:rFonts w:asciiTheme="majorHAnsi" w:hAnsiTheme="majorHAnsi" w:cstheme="majorHAnsi"/>
          <w:color w:val="002060"/>
          <w:sz w:val="18"/>
          <w:szCs w:val="18"/>
        </w:rPr>
        <w:t>résidant</w:t>
      </w:r>
      <w:proofErr w:type="gramEnd"/>
      <w:r w:rsidRPr="00C34CF7">
        <w:rPr>
          <w:rFonts w:asciiTheme="majorHAnsi" w:hAnsiTheme="majorHAnsi" w:cstheme="majorHAnsi"/>
          <w:color w:val="002060"/>
          <w:sz w:val="18"/>
          <w:szCs w:val="18"/>
        </w:rPr>
        <w:t xml:space="preserve"> à l’adresse : </w:t>
      </w:r>
    </w:p>
    <w:p w14:paraId="08280AA3" w14:textId="77777777" w:rsidR="00CC36A7" w:rsidRPr="00C34CF7" w:rsidRDefault="00CC36A7" w:rsidP="007370EF">
      <w:pPr>
        <w:rPr>
          <w:rFonts w:ascii="Calibri" w:hAnsi="Calibri" w:cs="Calibri"/>
          <w:color w:val="A6A6A6" w:themeColor="background1" w:themeShade="A6"/>
          <w:sz w:val="16"/>
          <w:szCs w:val="16"/>
        </w:rPr>
      </w:pPr>
    </w:p>
    <w:p w14:paraId="1A23AA70" w14:textId="681FEDE5" w:rsidR="004C6567" w:rsidRPr="00C34CF7" w:rsidRDefault="00985158" w:rsidP="004C6567">
      <w:pPr>
        <w:spacing w:after="120"/>
        <w:rPr>
          <w:rFonts w:asciiTheme="majorHAnsi" w:hAnsiTheme="majorHAnsi" w:cstheme="majorHAnsi"/>
          <w:sz w:val="18"/>
          <w:szCs w:val="18"/>
          <w:lang w:val="en-GB"/>
        </w:rPr>
      </w:pPr>
      <w:r w:rsidRPr="00C34CF7">
        <w:rPr>
          <w:rFonts w:asciiTheme="majorHAnsi" w:hAnsiTheme="majorHAnsi" w:cstheme="majorHAnsi"/>
          <w:color w:val="002060"/>
          <w:sz w:val="18"/>
          <w:szCs w:val="18"/>
        </w:rPr>
        <w:t>Date de naissance :</w:t>
      </w:r>
      <w:r w:rsidR="004C6567" w:rsidRPr="00C34CF7">
        <w:rPr>
          <w:rFonts w:asciiTheme="majorHAnsi" w:hAnsiTheme="majorHAnsi" w:cstheme="majorHAnsi"/>
          <w:color w:val="002060"/>
          <w:sz w:val="18"/>
          <w:szCs w:val="18"/>
        </w:rPr>
        <w:tab/>
      </w:r>
      <w:r w:rsidR="002D2BBF" w:rsidRPr="00C34CF7">
        <w:rPr>
          <w:rFonts w:asciiTheme="majorHAnsi" w:hAnsiTheme="majorHAnsi" w:cstheme="majorHAnsi"/>
          <w:color w:val="002060"/>
          <w:sz w:val="18"/>
          <w:szCs w:val="18"/>
        </w:rPr>
        <w:t xml:space="preserve"> </w:t>
      </w:r>
    </w:p>
    <w:p w14:paraId="07D5E15D" w14:textId="0709218B" w:rsidR="004C6567" w:rsidRPr="00C34CF7" w:rsidRDefault="00985158" w:rsidP="007370EF">
      <w:pPr>
        <w:rPr>
          <w:rFonts w:asciiTheme="majorHAnsi" w:hAnsiTheme="majorHAnsi" w:cstheme="majorHAnsi"/>
          <w:sz w:val="18"/>
          <w:szCs w:val="18"/>
          <w:lang w:val="en-GB"/>
        </w:rPr>
      </w:pPr>
      <w:r w:rsidRPr="00C34CF7">
        <w:rPr>
          <w:rFonts w:asciiTheme="majorHAnsi" w:hAnsiTheme="majorHAnsi" w:cstheme="majorHAnsi"/>
          <w:color w:val="002060"/>
          <w:sz w:val="18"/>
          <w:szCs w:val="18"/>
        </w:rPr>
        <w:t>Téléphone :</w:t>
      </w:r>
    </w:p>
    <w:p w14:paraId="7774205B" w14:textId="1AF3A64F" w:rsidR="004C6567" w:rsidRPr="00C34CF7" w:rsidRDefault="00985158" w:rsidP="003F02C7">
      <w:pPr>
        <w:spacing w:after="120"/>
        <w:jc w:val="both"/>
        <w:rPr>
          <w:rFonts w:asciiTheme="majorHAnsi" w:hAnsiTheme="majorHAnsi" w:cstheme="majorHAnsi"/>
          <w:color w:val="002060"/>
          <w:sz w:val="18"/>
          <w:szCs w:val="18"/>
        </w:rPr>
      </w:pPr>
      <w:r w:rsidRPr="00C34CF7">
        <w:rPr>
          <w:rFonts w:asciiTheme="majorHAnsi" w:hAnsiTheme="majorHAnsi" w:cstheme="majorHAnsi"/>
          <w:color w:val="002060"/>
          <w:sz w:val="18"/>
          <w:szCs w:val="18"/>
        </w:rPr>
        <w:t>Email</w:t>
      </w:r>
      <w:r w:rsidR="007370EF" w:rsidRPr="00C34CF7">
        <w:rPr>
          <w:rFonts w:asciiTheme="majorHAnsi" w:hAnsiTheme="majorHAnsi" w:cstheme="majorHAnsi"/>
          <w:color w:val="002060"/>
          <w:sz w:val="18"/>
          <w:szCs w:val="18"/>
        </w:rPr>
        <w:t xml:space="preserve"> :</w:t>
      </w:r>
    </w:p>
    <w:p w14:paraId="103FDDB9" w14:textId="77777777" w:rsidR="00FE3F5D" w:rsidRPr="00C34CF7" w:rsidRDefault="00FE3F5D" w:rsidP="003F02C7">
      <w:pPr>
        <w:spacing w:after="120"/>
        <w:jc w:val="both"/>
        <w:rPr>
          <w:rFonts w:asciiTheme="majorHAnsi" w:hAnsiTheme="majorHAnsi" w:cstheme="majorHAnsi"/>
          <w:color w:val="002060"/>
          <w:sz w:val="18"/>
          <w:szCs w:val="18"/>
        </w:rPr>
      </w:pPr>
    </w:p>
    <w:p w14:paraId="3A5D7A1B" w14:textId="7EB56B51" w:rsidR="00D33954" w:rsidRPr="00C34CF7"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C34CF7">
        <w:rPr>
          <w:rFonts w:ascii="Calibri" w:hAnsi="Calibri" w:cs="Calibri"/>
          <w:color w:val="002060"/>
          <w:sz w:val="18"/>
          <w:szCs w:val="18"/>
        </w:rPr>
        <w:t xml:space="preserve">Numéro de compte bancaire sur lequel </w:t>
      </w:r>
      <w:r w:rsidR="002F62B6" w:rsidRPr="00C34CF7">
        <w:rPr>
          <w:rFonts w:ascii="Calibri" w:hAnsi="Calibri" w:cs="Calibri"/>
          <w:color w:val="002060"/>
          <w:sz w:val="18"/>
          <w:szCs w:val="18"/>
        </w:rPr>
        <w:t>l’aide financière</w:t>
      </w:r>
      <w:r w:rsidRPr="00C34CF7">
        <w:rPr>
          <w:rFonts w:ascii="Calibri" w:hAnsi="Calibri" w:cs="Calibri"/>
          <w:color w:val="002060"/>
          <w:sz w:val="18"/>
          <w:szCs w:val="18"/>
        </w:rPr>
        <w:t xml:space="preserve"> sera versée :</w:t>
      </w:r>
    </w:p>
    <w:p w14:paraId="56B7AEF5" w14:textId="01E1D34C" w:rsidR="00D33954" w:rsidRPr="00C34CF7"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C34CF7">
        <w:rPr>
          <w:rFonts w:ascii="Calibri" w:hAnsi="Calibri" w:cs="Calibri"/>
          <w:color w:val="002060"/>
          <w:sz w:val="18"/>
          <w:szCs w:val="18"/>
        </w:rPr>
        <w:t>Titulaire du compte :</w:t>
      </w:r>
    </w:p>
    <w:p w14:paraId="6FFC63C5" w14:textId="7D29BE72" w:rsidR="00D33954" w:rsidRPr="00C34CF7"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C34CF7">
        <w:rPr>
          <w:rFonts w:ascii="Calibri" w:hAnsi="Calibri" w:cs="Calibri"/>
          <w:color w:val="002060"/>
          <w:sz w:val="18"/>
          <w:szCs w:val="18"/>
        </w:rPr>
        <w:t xml:space="preserve">Nom de la banque : </w:t>
      </w:r>
    </w:p>
    <w:p w14:paraId="1605D182" w14:textId="77777777" w:rsidR="00985158" w:rsidRPr="00C34CF7"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C34CF7">
        <w:rPr>
          <w:rFonts w:ascii="Calibri" w:hAnsi="Calibri" w:cs="Calibri"/>
          <w:sz w:val="18"/>
          <w:szCs w:val="18"/>
          <w:lang w:val="en-US"/>
        </w:rPr>
        <w:t>Clearing/</w:t>
      </w:r>
      <w:r w:rsidR="00C85ABA" w:rsidRPr="00C34CF7">
        <w:rPr>
          <w:rFonts w:ascii="Calibri" w:hAnsi="Calibri" w:cs="Calibri"/>
          <w:sz w:val="18"/>
          <w:szCs w:val="18"/>
          <w:lang w:val="en-US"/>
        </w:rPr>
        <w:t>BIC/SWIFT</w:t>
      </w:r>
      <w:r w:rsidR="00985158" w:rsidRPr="00C34CF7">
        <w:rPr>
          <w:rFonts w:ascii="Calibri" w:hAnsi="Calibri" w:cs="Calibri"/>
          <w:sz w:val="18"/>
          <w:szCs w:val="18"/>
          <w:lang w:val="en-US"/>
        </w:rPr>
        <w:t xml:space="preserve"> number</w:t>
      </w:r>
      <w:r w:rsidR="00C85ABA" w:rsidRPr="00C34CF7">
        <w:rPr>
          <w:rFonts w:ascii="Calibri" w:hAnsi="Calibri" w:cs="Calibri"/>
          <w:sz w:val="18"/>
          <w:szCs w:val="18"/>
          <w:lang w:val="en-US"/>
        </w:rPr>
        <w:t xml:space="preserve"> : </w:t>
      </w:r>
    </w:p>
    <w:p w14:paraId="035EF297" w14:textId="3569E1DE" w:rsidR="00C85ABA" w:rsidRPr="00A53CFF" w:rsidRDefault="00985158"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C34CF7">
        <w:rPr>
          <w:rFonts w:ascii="Calibri" w:hAnsi="Calibri" w:cs="Calibri"/>
          <w:sz w:val="18"/>
          <w:szCs w:val="18"/>
          <w:lang w:val="en-US"/>
        </w:rPr>
        <w:t>Account/</w:t>
      </w:r>
      <w:r w:rsidR="00C85ABA" w:rsidRPr="00C34CF7">
        <w:rPr>
          <w:rFonts w:ascii="Calibri" w:hAnsi="Calibri" w:cs="Calibri"/>
          <w:sz w:val="18"/>
          <w:szCs w:val="18"/>
          <w:lang w:val="en-US"/>
        </w:rPr>
        <w:t>IBAN</w:t>
      </w:r>
      <w:r w:rsidRPr="00C34CF7">
        <w:rPr>
          <w:rFonts w:ascii="Calibri" w:hAnsi="Calibri" w:cs="Calibri"/>
          <w:sz w:val="18"/>
          <w:szCs w:val="18"/>
          <w:lang w:val="en-US"/>
        </w:rPr>
        <w:t xml:space="preserve"> number</w:t>
      </w:r>
      <w:r w:rsidR="00C85ABA" w:rsidRPr="00C34CF7">
        <w:rPr>
          <w:rFonts w:ascii="Calibri" w:hAnsi="Calibri" w:cs="Calibri"/>
          <w:sz w:val="18"/>
          <w:szCs w:val="18"/>
          <w:lang w:val="en-US"/>
        </w:rPr>
        <w:t xml:space="preserve"> :</w:t>
      </w:r>
    </w:p>
    <w:p w14:paraId="67E36B97" w14:textId="7A315821" w:rsidR="00D33954" w:rsidRDefault="00D33954" w:rsidP="00C85ABA">
      <w:pPr>
        <w:rPr>
          <w:rFonts w:ascii="Calibri" w:hAnsi="Calibri" w:cs="Calibri"/>
          <w:color w:val="002060"/>
          <w:sz w:val="22"/>
          <w:szCs w:val="22"/>
          <w:lang w:val="en-US"/>
        </w:rPr>
      </w:pPr>
    </w:p>
    <w:p w14:paraId="520EE3D2" w14:textId="2046D69E" w:rsidR="00FD6FC2" w:rsidRDefault="00FD6FC2" w:rsidP="00C85ABA">
      <w:pPr>
        <w:rPr>
          <w:rFonts w:ascii="Calibri" w:hAnsi="Calibri" w:cs="Calibri"/>
          <w:color w:val="002060"/>
          <w:sz w:val="22"/>
          <w:szCs w:val="22"/>
          <w:lang w:val="en-US"/>
        </w:rPr>
      </w:pPr>
    </w:p>
    <w:p w14:paraId="58A43161" w14:textId="2E07491B" w:rsidR="00FD6FC2" w:rsidRDefault="00FD6FC2" w:rsidP="00C85ABA">
      <w:pPr>
        <w:rPr>
          <w:rFonts w:ascii="Calibri" w:hAnsi="Calibri" w:cs="Calibri"/>
          <w:color w:val="002060"/>
          <w:sz w:val="22"/>
          <w:szCs w:val="22"/>
          <w:lang w:val="en-US"/>
        </w:rPr>
      </w:pPr>
    </w:p>
    <w:p w14:paraId="688C55BE" w14:textId="6AC2380E" w:rsidR="00FD6FC2" w:rsidRDefault="00FD6FC2" w:rsidP="00C85ABA">
      <w:pPr>
        <w:rPr>
          <w:rFonts w:ascii="Calibri" w:hAnsi="Calibri" w:cs="Calibri"/>
          <w:color w:val="002060"/>
          <w:sz w:val="22"/>
          <w:szCs w:val="22"/>
          <w:lang w:val="en-US"/>
        </w:rPr>
      </w:pPr>
    </w:p>
    <w:p w14:paraId="37ED6FB7" w14:textId="2AE39846" w:rsidR="00FD6FC2" w:rsidRDefault="00FD6FC2" w:rsidP="00C85ABA">
      <w:pPr>
        <w:rPr>
          <w:rFonts w:ascii="Calibri" w:hAnsi="Calibri" w:cs="Calibri"/>
          <w:color w:val="002060"/>
          <w:sz w:val="22"/>
          <w:szCs w:val="22"/>
          <w:lang w:val="en-US"/>
        </w:rPr>
      </w:pPr>
    </w:p>
    <w:p w14:paraId="78557245" w14:textId="010DADCB" w:rsidR="00FD6FC2" w:rsidRDefault="00FD6FC2" w:rsidP="00C85ABA">
      <w:pPr>
        <w:rPr>
          <w:rFonts w:ascii="Calibri" w:hAnsi="Calibri" w:cs="Calibri"/>
          <w:color w:val="002060"/>
          <w:sz w:val="22"/>
          <w:szCs w:val="22"/>
          <w:lang w:val="en-US"/>
        </w:rPr>
      </w:pPr>
    </w:p>
    <w:p w14:paraId="04D0E771" w14:textId="5D4B9159" w:rsidR="00FD6FC2" w:rsidRDefault="00FD6FC2" w:rsidP="00C85ABA">
      <w:pPr>
        <w:rPr>
          <w:rFonts w:ascii="Calibri" w:hAnsi="Calibri" w:cs="Calibri"/>
          <w:color w:val="002060"/>
          <w:sz w:val="22"/>
          <w:szCs w:val="22"/>
          <w:lang w:val="en-US"/>
        </w:rPr>
      </w:pPr>
    </w:p>
    <w:p w14:paraId="3713EA9E" w14:textId="121C7D7A" w:rsidR="00FD6FC2" w:rsidRDefault="00FD6FC2" w:rsidP="00C85ABA">
      <w:pPr>
        <w:rPr>
          <w:rFonts w:ascii="Calibri" w:hAnsi="Calibri" w:cs="Calibri"/>
          <w:color w:val="002060"/>
          <w:sz w:val="22"/>
          <w:szCs w:val="22"/>
          <w:lang w:val="en-US"/>
        </w:rPr>
      </w:pPr>
    </w:p>
    <w:p w14:paraId="6A066F22" w14:textId="13E265F0" w:rsidR="00FD6FC2" w:rsidRDefault="00FD6FC2" w:rsidP="00C85ABA">
      <w:pPr>
        <w:rPr>
          <w:rFonts w:ascii="Calibri" w:hAnsi="Calibri" w:cs="Calibri"/>
          <w:color w:val="002060"/>
          <w:sz w:val="22"/>
          <w:szCs w:val="22"/>
          <w:lang w:val="en-US"/>
        </w:rPr>
      </w:pPr>
    </w:p>
    <w:p w14:paraId="6F6D61F4" w14:textId="5253CF91" w:rsidR="00FD6FC2" w:rsidRDefault="00FD6FC2" w:rsidP="00C85ABA">
      <w:pPr>
        <w:rPr>
          <w:rFonts w:ascii="Calibri" w:hAnsi="Calibri" w:cs="Calibri"/>
          <w:color w:val="002060"/>
          <w:sz w:val="22"/>
          <w:szCs w:val="22"/>
          <w:lang w:val="en-US"/>
        </w:rPr>
      </w:pPr>
    </w:p>
    <w:p w14:paraId="744EC650" w14:textId="0D1AE6B3" w:rsidR="00FD6FC2" w:rsidRDefault="00FD6FC2" w:rsidP="00C85ABA">
      <w:pPr>
        <w:rPr>
          <w:rFonts w:ascii="Calibri" w:hAnsi="Calibri" w:cs="Calibri"/>
          <w:color w:val="002060"/>
          <w:sz w:val="22"/>
          <w:szCs w:val="22"/>
          <w:lang w:val="en-US"/>
        </w:rPr>
      </w:pPr>
    </w:p>
    <w:p w14:paraId="5C11096A" w14:textId="14A2FDAE" w:rsidR="00FD6FC2" w:rsidRDefault="00FD6FC2" w:rsidP="00C85ABA">
      <w:pPr>
        <w:rPr>
          <w:rFonts w:ascii="Calibri" w:hAnsi="Calibri" w:cs="Calibri"/>
          <w:color w:val="002060"/>
          <w:sz w:val="22"/>
          <w:szCs w:val="22"/>
          <w:lang w:val="en-US"/>
        </w:rPr>
      </w:pPr>
    </w:p>
    <w:p w14:paraId="4BEAAB57" w14:textId="004B5C8C" w:rsidR="00FD6FC2" w:rsidRDefault="00FD6FC2" w:rsidP="00C85ABA">
      <w:pPr>
        <w:rPr>
          <w:rFonts w:ascii="Calibri" w:hAnsi="Calibri" w:cs="Calibri"/>
          <w:color w:val="002060"/>
          <w:sz w:val="22"/>
          <w:szCs w:val="22"/>
          <w:lang w:val="en-US"/>
        </w:rPr>
      </w:pPr>
    </w:p>
    <w:p w14:paraId="662A0BDF" w14:textId="77777777" w:rsidR="002F0E19" w:rsidRDefault="002F0E19" w:rsidP="00C85ABA">
      <w:pPr>
        <w:rPr>
          <w:rFonts w:ascii="Calibri" w:hAnsi="Calibri" w:cs="Calibri"/>
          <w:color w:val="002060"/>
          <w:sz w:val="22"/>
          <w:szCs w:val="22"/>
          <w:lang w:val="en-US"/>
        </w:rPr>
      </w:pPr>
    </w:p>
    <w:p w14:paraId="3D297067" w14:textId="79C9FE46" w:rsidR="00FD6FC2" w:rsidRDefault="00FD6FC2" w:rsidP="00C85ABA">
      <w:pPr>
        <w:rPr>
          <w:rFonts w:ascii="Calibri" w:hAnsi="Calibri" w:cs="Calibri"/>
          <w:color w:val="002060"/>
          <w:sz w:val="22"/>
          <w:szCs w:val="22"/>
          <w:lang w:val="en-US"/>
        </w:rPr>
      </w:pPr>
    </w:p>
    <w:p w14:paraId="552CC1FC" w14:textId="311AB272" w:rsidR="00FD6FC2" w:rsidRDefault="00FD6FC2" w:rsidP="00C85ABA">
      <w:pPr>
        <w:rPr>
          <w:rFonts w:ascii="Calibri" w:hAnsi="Calibri" w:cs="Calibri"/>
          <w:color w:val="002060"/>
          <w:sz w:val="22"/>
          <w:szCs w:val="22"/>
          <w:lang w:val="en-US"/>
        </w:rPr>
      </w:pPr>
    </w:p>
    <w:p w14:paraId="683C8758" w14:textId="77777777" w:rsidR="00FD6FC2" w:rsidRPr="00A53CFF" w:rsidRDefault="00FD6FC2" w:rsidP="00C85ABA">
      <w:pPr>
        <w:rPr>
          <w:rFonts w:ascii="Calibri" w:hAnsi="Calibri" w:cs="Calibri"/>
          <w:color w:val="002060"/>
          <w:sz w:val="22"/>
          <w:szCs w:val="22"/>
          <w:lang w:val="en-US"/>
        </w:rPr>
      </w:pPr>
    </w:p>
    <w:p w14:paraId="6DA8E7C4" w14:textId="68B7CA0B" w:rsidR="00985158" w:rsidRPr="00DB1568" w:rsidRDefault="00985158" w:rsidP="00985158">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lastRenderedPageBreak/>
        <w:t>Les parties mentionnées ci-dessus sont convenues de conclure le présent accord.</w:t>
      </w:r>
    </w:p>
    <w:p w14:paraId="2EE1701D" w14:textId="1831E65C" w:rsidR="0060560E" w:rsidRPr="00DB1568" w:rsidRDefault="00170275" w:rsidP="0060560E">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0060560E" w:rsidRPr="00DB1568">
        <w:rPr>
          <w:rFonts w:asciiTheme="majorHAnsi" w:hAnsiTheme="majorHAnsi" w:cstheme="majorHAnsi"/>
          <w:color w:val="002060"/>
          <w:sz w:val="18"/>
          <w:szCs w:val="18"/>
        </w:rPr>
        <w:t>e contrat est compos</w:t>
      </w:r>
      <w:r w:rsidR="00DB1568">
        <w:rPr>
          <w:rFonts w:asciiTheme="majorHAnsi" w:hAnsiTheme="majorHAnsi" w:cstheme="majorHAnsi"/>
          <w:color w:val="002060"/>
          <w:sz w:val="18"/>
          <w:szCs w:val="18"/>
        </w:rPr>
        <w:t>é</w:t>
      </w:r>
      <w:r w:rsidR="0060560E" w:rsidRPr="00DB1568">
        <w:rPr>
          <w:rFonts w:asciiTheme="majorHAnsi" w:hAnsiTheme="majorHAnsi" w:cstheme="majorHAnsi"/>
          <w:color w:val="002060"/>
          <w:sz w:val="18"/>
          <w:szCs w:val="18"/>
        </w:rPr>
        <w:t xml:space="preserve"> de :</w:t>
      </w:r>
    </w:p>
    <w:p w14:paraId="1D77BA5C" w14:textId="457C1D1D" w:rsidR="0060560E" w:rsidRPr="00DB1568" w:rsidRDefault="00170275" w:rsidP="008728A9">
      <w:pPr>
        <w:spacing w:after="120"/>
        <w:ind w:firstLine="720"/>
        <w:jc w:val="both"/>
        <w:rPr>
          <w:rFonts w:asciiTheme="majorHAnsi" w:hAnsiTheme="majorHAnsi" w:cstheme="majorHAnsi"/>
          <w:color w:val="002060"/>
          <w:sz w:val="18"/>
          <w:szCs w:val="18"/>
        </w:rPr>
      </w:pPr>
      <w:r>
        <w:rPr>
          <w:rFonts w:asciiTheme="majorHAnsi" w:hAnsiTheme="majorHAnsi" w:cstheme="majorHAnsi"/>
          <w:color w:val="002060"/>
          <w:sz w:val="18"/>
          <w:szCs w:val="18"/>
        </w:rPr>
        <w:t>C</w:t>
      </w:r>
      <w:r w:rsidR="0060560E" w:rsidRPr="00DB1568">
        <w:rPr>
          <w:rFonts w:asciiTheme="majorHAnsi" w:hAnsiTheme="majorHAnsi" w:cstheme="majorHAnsi"/>
          <w:color w:val="002060"/>
          <w:sz w:val="18"/>
          <w:szCs w:val="18"/>
        </w:rPr>
        <w:t>onditions générales</w:t>
      </w:r>
    </w:p>
    <w:p w14:paraId="5DD4D65F" w14:textId="59299886" w:rsidR="0060560E" w:rsidRDefault="00FE3F5D" w:rsidP="00F10A8C">
      <w:pPr>
        <w:ind w:left="720"/>
        <w:jc w:val="both"/>
        <w:rPr>
          <w:rFonts w:asciiTheme="majorHAnsi" w:hAnsiTheme="majorHAnsi" w:cstheme="majorHAnsi"/>
          <w:color w:val="002060"/>
          <w:sz w:val="18"/>
          <w:szCs w:val="18"/>
          <w:highlight w:val="lightGray"/>
          <w:lang w:val="en-GB"/>
        </w:rPr>
      </w:pPr>
      <w:r w:rsidRPr="001309F3">
        <w:rPr>
          <w:rFonts w:asciiTheme="majorHAnsi" w:hAnsiTheme="majorHAnsi" w:cstheme="majorHAnsi"/>
          <w:color w:val="002060"/>
          <w:sz w:val="18"/>
          <w:szCs w:val="18"/>
          <w:lang w:val="en-GB"/>
        </w:rPr>
        <w:t xml:space="preserve">Annexe </w:t>
      </w:r>
      <w:proofErr w:type="gramStart"/>
      <w:r w:rsidRPr="001309F3">
        <w:rPr>
          <w:rFonts w:asciiTheme="majorHAnsi" w:hAnsiTheme="majorHAnsi" w:cstheme="majorHAnsi"/>
          <w:color w:val="002060"/>
          <w:sz w:val="18"/>
          <w:szCs w:val="18"/>
          <w:lang w:val="en-GB"/>
        </w:rPr>
        <w:t xml:space="preserve">1 </w:t>
      </w:r>
      <w:r w:rsidRPr="0099456E">
        <w:rPr>
          <w:rFonts w:asciiTheme="majorHAnsi" w:hAnsiTheme="majorHAnsi" w:cstheme="majorHAnsi"/>
          <w:color w:val="002060"/>
          <w:sz w:val="18"/>
          <w:szCs w:val="18"/>
          <w:lang w:val="en-GB"/>
        </w:rPr>
        <w:t>:</w:t>
      </w:r>
      <w:proofErr w:type="gramEnd"/>
      <w:r w:rsidRPr="0099456E">
        <w:rPr>
          <w:rFonts w:asciiTheme="majorHAnsi" w:hAnsiTheme="majorHAnsi" w:cstheme="majorHAnsi"/>
          <w:color w:val="002060"/>
          <w:sz w:val="18"/>
          <w:szCs w:val="18"/>
          <w:lang w:val="en-GB"/>
        </w:rPr>
        <w:t xml:space="preserve"> [</w:t>
      </w:r>
      <w:proofErr w:type="spellStart"/>
      <w:r w:rsidRPr="0099456E">
        <w:rPr>
          <w:rFonts w:asciiTheme="majorHAnsi" w:hAnsiTheme="majorHAnsi" w:cstheme="majorHAnsi"/>
          <w:color w:val="002060"/>
          <w:sz w:val="18"/>
          <w:szCs w:val="18"/>
          <w:lang w:val="en-GB"/>
        </w:rPr>
        <w:t>Contrat</w:t>
      </w:r>
      <w:proofErr w:type="spellEnd"/>
      <w:r w:rsidRPr="0099456E">
        <w:rPr>
          <w:rFonts w:asciiTheme="majorHAnsi" w:hAnsiTheme="majorHAnsi" w:cstheme="majorHAnsi"/>
          <w:color w:val="002060"/>
          <w:sz w:val="18"/>
          <w:szCs w:val="18"/>
          <w:lang w:val="en-GB"/>
        </w:rPr>
        <w:t xml:space="preserve"> </w:t>
      </w:r>
      <w:proofErr w:type="spellStart"/>
      <w:r w:rsidRPr="0099456E">
        <w:rPr>
          <w:rFonts w:asciiTheme="majorHAnsi" w:hAnsiTheme="majorHAnsi" w:cstheme="majorHAnsi"/>
          <w:color w:val="002060"/>
          <w:sz w:val="18"/>
          <w:szCs w:val="18"/>
          <w:lang w:val="en-GB"/>
        </w:rPr>
        <w:t>pédagogique</w:t>
      </w:r>
      <w:proofErr w:type="spellEnd"/>
      <w:r w:rsidRPr="0099456E">
        <w:rPr>
          <w:rFonts w:asciiTheme="majorHAnsi" w:hAnsiTheme="majorHAnsi" w:cstheme="majorHAnsi"/>
          <w:color w:val="002060"/>
          <w:sz w:val="18"/>
          <w:szCs w:val="18"/>
          <w:lang w:val="en-GB"/>
        </w:rPr>
        <w:t xml:space="preserve"> Erasmus+ pour la </w:t>
      </w:r>
      <w:proofErr w:type="spellStart"/>
      <w:r w:rsidRPr="0099456E">
        <w:rPr>
          <w:rFonts w:asciiTheme="majorHAnsi" w:hAnsiTheme="majorHAnsi" w:cstheme="majorHAnsi"/>
          <w:color w:val="002060"/>
          <w:sz w:val="18"/>
          <w:szCs w:val="18"/>
          <w:lang w:val="en-GB"/>
        </w:rPr>
        <w:t>mobilité</w:t>
      </w:r>
      <w:proofErr w:type="spellEnd"/>
      <w:r w:rsidRPr="0099456E">
        <w:rPr>
          <w:rFonts w:asciiTheme="majorHAnsi" w:hAnsiTheme="majorHAnsi" w:cstheme="majorHAnsi"/>
          <w:color w:val="002060"/>
          <w:sz w:val="18"/>
          <w:szCs w:val="18"/>
          <w:lang w:val="en-GB"/>
        </w:rPr>
        <w:t xml:space="preserve"> </w:t>
      </w:r>
      <w:proofErr w:type="spellStart"/>
      <w:r w:rsidRPr="0099456E">
        <w:rPr>
          <w:rFonts w:asciiTheme="majorHAnsi" w:hAnsiTheme="majorHAnsi" w:cstheme="majorHAnsi"/>
          <w:color w:val="002060"/>
          <w:sz w:val="18"/>
          <w:szCs w:val="18"/>
          <w:lang w:val="en-GB"/>
        </w:rPr>
        <w:t>d’études</w:t>
      </w:r>
      <w:proofErr w:type="spellEnd"/>
      <w:r w:rsidRPr="0099456E">
        <w:rPr>
          <w:rFonts w:asciiTheme="majorHAnsi" w:hAnsiTheme="majorHAnsi" w:cstheme="majorHAnsi"/>
          <w:color w:val="002060"/>
          <w:sz w:val="18"/>
          <w:szCs w:val="18"/>
          <w:lang w:val="en-GB"/>
        </w:rPr>
        <w:t xml:space="preserve"> des </w:t>
      </w:r>
      <w:proofErr w:type="spellStart"/>
      <w:r w:rsidRPr="0099456E">
        <w:rPr>
          <w:rFonts w:asciiTheme="majorHAnsi" w:hAnsiTheme="majorHAnsi" w:cstheme="majorHAnsi"/>
          <w:color w:val="002060"/>
          <w:sz w:val="18"/>
          <w:szCs w:val="18"/>
          <w:lang w:val="en-GB"/>
        </w:rPr>
        <w:t>étudiants</w:t>
      </w:r>
      <w:proofErr w:type="spellEnd"/>
      <w:r w:rsidRPr="0099456E">
        <w:rPr>
          <w:rFonts w:asciiTheme="majorHAnsi" w:hAnsiTheme="majorHAnsi" w:cstheme="majorHAnsi"/>
          <w:color w:val="002060"/>
          <w:sz w:val="18"/>
          <w:szCs w:val="18"/>
          <w:lang w:val="en-GB"/>
        </w:rPr>
        <w:t xml:space="preserve">/ </w:t>
      </w:r>
      <w:proofErr w:type="spellStart"/>
      <w:r w:rsidRPr="0099456E">
        <w:rPr>
          <w:rFonts w:asciiTheme="majorHAnsi" w:hAnsiTheme="majorHAnsi" w:cstheme="majorHAnsi"/>
          <w:color w:val="002060"/>
          <w:sz w:val="18"/>
          <w:szCs w:val="18"/>
          <w:lang w:val="en-GB"/>
        </w:rPr>
        <w:t>contrat</w:t>
      </w:r>
      <w:proofErr w:type="spellEnd"/>
      <w:r w:rsidRPr="0099456E">
        <w:rPr>
          <w:rFonts w:asciiTheme="majorHAnsi" w:hAnsiTheme="majorHAnsi" w:cstheme="majorHAnsi"/>
          <w:color w:val="002060"/>
          <w:sz w:val="18"/>
          <w:szCs w:val="18"/>
          <w:lang w:val="en-GB"/>
        </w:rPr>
        <w:t xml:space="preserve"> </w:t>
      </w:r>
      <w:proofErr w:type="spellStart"/>
      <w:r w:rsidRPr="0099456E">
        <w:rPr>
          <w:rFonts w:asciiTheme="majorHAnsi" w:hAnsiTheme="majorHAnsi" w:cstheme="majorHAnsi"/>
          <w:color w:val="002060"/>
          <w:sz w:val="18"/>
          <w:szCs w:val="18"/>
          <w:lang w:val="en-GB"/>
        </w:rPr>
        <w:t>pédagogique</w:t>
      </w:r>
      <w:proofErr w:type="spellEnd"/>
      <w:r w:rsidRPr="0099456E">
        <w:rPr>
          <w:rFonts w:asciiTheme="majorHAnsi" w:hAnsiTheme="majorHAnsi" w:cstheme="majorHAnsi"/>
          <w:color w:val="002060"/>
          <w:sz w:val="18"/>
          <w:szCs w:val="18"/>
          <w:lang w:val="en-GB"/>
        </w:rPr>
        <w:t xml:space="preserve"> Erasmus+ pour la </w:t>
      </w:r>
      <w:proofErr w:type="spellStart"/>
      <w:r w:rsidRPr="0099456E">
        <w:rPr>
          <w:rFonts w:asciiTheme="majorHAnsi" w:hAnsiTheme="majorHAnsi" w:cstheme="majorHAnsi"/>
          <w:color w:val="002060"/>
          <w:sz w:val="18"/>
          <w:szCs w:val="18"/>
          <w:lang w:val="en-GB"/>
        </w:rPr>
        <w:t>mobilité</w:t>
      </w:r>
      <w:proofErr w:type="spellEnd"/>
      <w:r w:rsidRPr="0099456E">
        <w:rPr>
          <w:rFonts w:asciiTheme="majorHAnsi" w:hAnsiTheme="majorHAnsi" w:cstheme="majorHAnsi"/>
          <w:color w:val="002060"/>
          <w:sz w:val="18"/>
          <w:szCs w:val="18"/>
          <w:lang w:val="en-GB"/>
        </w:rPr>
        <w:t xml:space="preserve"> de stage des </w:t>
      </w:r>
      <w:proofErr w:type="spellStart"/>
      <w:r w:rsidRPr="0099456E">
        <w:rPr>
          <w:rFonts w:asciiTheme="majorHAnsi" w:hAnsiTheme="majorHAnsi" w:cstheme="majorHAnsi"/>
          <w:color w:val="002060"/>
          <w:sz w:val="18"/>
          <w:szCs w:val="18"/>
          <w:lang w:val="en-GB"/>
        </w:rPr>
        <w:t>étudiants</w:t>
      </w:r>
      <w:proofErr w:type="spellEnd"/>
      <w:r w:rsidRPr="0099456E">
        <w:rPr>
          <w:rFonts w:asciiTheme="majorHAnsi" w:hAnsiTheme="majorHAnsi" w:cstheme="majorHAnsi"/>
          <w:color w:val="002060"/>
          <w:sz w:val="18"/>
          <w:szCs w:val="18"/>
          <w:lang w:val="en-GB"/>
        </w:rPr>
        <w:t xml:space="preserve">/ </w:t>
      </w:r>
      <w:proofErr w:type="spellStart"/>
      <w:r w:rsidRPr="0099456E">
        <w:rPr>
          <w:rFonts w:asciiTheme="majorHAnsi" w:hAnsiTheme="majorHAnsi" w:cstheme="majorHAnsi"/>
          <w:color w:val="002060"/>
          <w:sz w:val="18"/>
          <w:szCs w:val="18"/>
          <w:lang w:val="en-GB"/>
        </w:rPr>
        <w:t>contrat</w:t>
      </w:r>
      <w:proofErr w:type="spellEnd"/>
      <w:r w:rsidRPr="0099456E">
        <w:rPr>
          <w:rFonts w:asciiTheme="majorHAnsi" w:hAnsiTheme="majorHAnsi" w:cstheme="majorHAnsi"/>
          <w:color w:val="002060"/>
          <w:sz w:val="18"/>
          <w:szCs w:val="18"/>
          <w:lang w:val="en-GB"/>
        </w:rPr>
        <w:t xml:space="preserve"> de </w:t>
      </w:r>
      <w:proofErr w:type="spellStart"/>
      <w:r w:rsidRPr="0099456E">
        <w:rPr>
          <w:rFonts w:asciiTheme="majorHAnsi" w:hAnsiTheme="majorHAnsi" w:cstheme="majorHAnsi"/>
          <w:color w:val="002060"/>
          <w:sz w:val="18"/>
          <w:szCs w:val="18"/>
          <w:lang w:val="en-GB"/>
        </w:rPr>
        <w:t>mobilité</w:t>
      </w:r>
      <w:proofErr w:type="spellEnd"/>
      <w:r w:rsidRPr="0099456E">
        <w:rPr>
          <w:rFonts w:asciiTheme="majorHAnsi" w:hAnsiTheme="majorHAnsi" w:cstheme="majorHAnsi"/>
          <w:color w:val="002060"/>
          <w:sz w:val="18"/>
          <w:szCs w:val="18"/>
          <w:lang w:val="en-GB"/>
        </w:rPr>
        <w:t xml:space="preserve"> Erasmus+ pour la </w:t>
      </w:r>
      <w:proofErr w:type="spellStart"/>
      <w:r w:rsidRPr="0099456E">
        <w:rPr>
          <w:rFonts w:asciiTheme="majorHAnsi" w:hAnsiTheme="majorHAnsi" w:cstheme="majorHAnsi"/>
          <w:color w:val="002060"/>
          <w:sz w:val="18"/>
          <w:szCs w:val="18"/>
          <w:lang w:val="en-GB"/>
        </w:rPr>
        <w:t>mobilité</w:t>
      </w:r>
      <w:proofErr w:type="spellEnd"/>
      <w:r w:rsidRPr="0099456E">
        <w:rPr>
          <w:rFonts w:asciiTheme="majorHAnsi" w:hAnsiTheme="majorHAnsi" w:cstheme="majorHAnsi"/>
          <w:color w:val="002060"/>
          <w:sz w:val="18"/>
          <w:szCs w:val="18"/>
          <w:lang w:val="en-GB"/>
        </w:rPr>
        <w:t xml:space="preserve"> </w:t>
      </w:r>
      <w:proofErr w:type="spellStart"/>
      <w:r w:rsidRPr="0099456E">
        <w:rPr>
          <w:rFonts w:asciiTheme="majorHAnsi" w:hAnsiTheme="majorHAnsi" w:cstheme="majorHAnsi"/>
          <w:color w:val="002060"/>
          <w:sz w:val="18"/>
          <w:szCs w:val="18"/>
          <w:lang w:val="en-GB"/>
        </w:rPr>
        <w:t>d’enseignement</w:t>
      </w:r>
      <w:proofErr w:type="spellEnd"/>
      <w:r w:rsidRPr="0099456E">
        <w:rPr>
          <w:rFonts w:asciiTheme="majorHAnsi" w:hAnsiTheme="majorHAnsi" w:cstheme="majorHAnsi"/>
          <w:color w:val="002060"/>
          <w:sz w:val="18"/>
          <w:szCs w:val="18"/>
          <w:lang w:val="en-GB"/>
        </w:rPr>
        <w:t xml:space="preserve"> / </w:t>
      </w:r>
      <w:proofErr w:type="spellStart"/>
      <w:r w:rsidRPr="0099456E">
        <w:rPr>
          <w:rFonts w:asciiTheme="majorHAnsi" w:hAnsiTheme="majorHAnsi" w:cstheme="majorHAnsi"/>
          <w:color w:val="002060"/>
          <w:sz w:val="18"/>
          <w:szCs w:val="18"/>
          <w:lang w:val="en-GB"/>
        </w:rPr>
        <w:t>contrat</w:t>
      </w:r>
      <w:proofErr w:type="spellEnd"/>
      <w:r w:rsidRPr="0099456E">
        <w:rPr>
          <w:rFonts w:asciiTheme="majorHAnsi" w:hAnsiTheme="majorHAnsi" w:cstheme="majorHAnsi"/>
          <w:color w:val="002060"/>
          <w:sz w:val="18"/>
          <w:szCs w:val="18"/>
          <w:lang w:val="en-GB"/>
        </w:rPr>
        <w:t xml:space="preserve"> de </w:t>
      </w:r>
      <w:proofErr w:type="spellStart"/>
      <w:r w:rsidRPr="0099456E">
        <w:rPr>
          <w:rFonts w:asciiTheme="majorHAnsi" w:hAnsiTheme="majorHAnsi" w:cstheme="majorHAnsi"/>
          <w:color w:val="002060"/>
          <w:sz w:val="18"/>
          <w:szCs w:val="18"/>
          <w:lang w:val="en-GB"/>
        </w:rPr>
        <w:t>mobilité</w:t>
      </w:r>
      <w:proofErr w:type="spellEnd"/>
      <w:r w:rsidRPr="0099456E">
        <w:rPr>
          <w:rFonts w:asciiTheme="majorHAnsi" w:hAnsiTheme="majorHAnsi" w:cstheme="majorHAnsi"/>
          <w:color w:val="002060"/>
          <w:sz w:val="18"/>
          <w:szCs w:val="18"/>
          <w:lang w:val="en-GB"/>
        </w:rPr>
        <w:t xml:space="preserve"> Erasmus+ pour la </w:t>
      </w:r>
      <w:proofErr w:type="spellStart"/>
      <w:r w:rsidRPr="0099456E">
        <w:rPr>
          <w:rFonts w:asciiTheme="majorHAnsi" w:hAnsiTheme="majorHAnsi" w:cstheme="majorHAnsi"/>
          <w:color w:val="002060"/>
          <w:sz w:val="18"/>
          <w:szCs w:val="18"/>
          <w:lang w:val="en-GB"/>
        </w:rPr>
        <w:t>mobilité</w:t>
      </w:r>
      <w:proofErr w:type="spellEnd"/>
      <w:r w:rsidRPr="0099456E">
        <w:rPr>
          <w:rFonts w:asciiTheme="majorHAnsi" w:hAnsiTheme="majorHAnsi" w:cstheme="majorHAnsi"/>
          <w:color w:val="002060"/>
          <w:sz w:val="18"/>
          <w:szCs w:val="18"/>
          <w:lang w:val="en-GB"/>
        </w:rPr>
        <w:t xml:space="preserve"> de formation des </w:t>
      </w:r>
      <w:proofErr w:type="spellStart"/>
      <w:r w:rsidRPr="0099456E">
        <w:rPr>
          <w:rFonts w:asciiTheme="majorHAnsi" w:hAnsiTheme="majorHAnsi" w:cstheme="majorHAnsi"/>
          <w:color w:val="002060"/>
          <w:sz w:val="18"/>
          <w:szCs w:val="18"/>
          <w:lang w:val="en-GB"/>
        </w:rPr>
        <w:t>personnels</w:t>
      </w:r>
      <w:proofErr w:type="spellEnd"/>
      <w:r w:rsidRPr="0099456E">
        <w:rPr>
          <w:rFonts w:asciiTheme="majorHAnsi" w:hAnsiTheme="majorHAnsi" w:cstheme="majorHAnsi"/>
          <w:color w:val="002060"/>
          <w:sz w:val="18"/>
          <w:szCs w:val="18"/>
          <w:lang w:val="en-GB"/>
        </w:rPr>
        <w:t>]</w:t>
      </w:r>
      <w:r w:rsidR="0060560E" w:rsidRPr="0099456E">
        <w:rPr>
          <w:rFonts w:ascii="Calibri" w:hAnsi="Calibri" w:cs="Calibri"/>
          <w:color w:val="A6A6A6" w:themeColor="background1" w:themeShade="A6"/>
          <w:sz w:val="18"/>
          <w:szCs w:val="18"/>
          <w:vertAlign w:val="superscript"/>
        </w:rPr>
        <w:footnoteReference w:id="1"/>
      </w:r>
    </w:p>
    <w:p w14:paraId="2BCD332F" w14:textId="77777777" w:rsidR="00FD6FC2" w:rsidRDefault="00FD6FC2" w:rsidP="00F10A8C">
      <w:pPr>
        <w:ind w:left="720"/>
        <w:jc w:val="both"/>
        <w:rPr>
          <w:rFonts w:asciiTheme="majorHAnsi" w:hAnsiTheme="majorHAnsi" w:cstheme="majorHAnsi"/>
          <w:color w:val="002060"/>
          <w:sz w:val="18"/>
          <w:szCs w:val="18"/>
          <w:highlight w:val="lightGray"/>
          <w:lang w:val="en-GB"/>
        </w:rPr>
      </w:pPr>
    </w:p>
    <w:p w14:paraId="28EAE0DE" w14:textId="58EEE387" w:rsidR="00DB1568" w:rsidRDefault="00A77D9F" w:rsidP="00D90922">
      <w:pPr>
        <w:rPr>
          <w:rFonts w:asciiTheme="majorHAnsi" w:hAnsiTheme="majorHAnsi" w:cstheme="majorHAnsi"/>
          <w:color w:val="002060"/>
          <w:sz w:val="18"/>
          <w:szCs w:val="18"/>
        </w:rPr>
      </w:pPr>
      <w:r w:rsidRPr="007370EF">
        <w:rPr>
          <w:rFonts w:asciiTheme="majorHAnsi" w:hAnsiTheme="majorHAnsi" w:cstheme="majorHAnsi"/>
          <w:sz w:val="18"/>
          <w:szCs w:val="18"/>
          <w:lang w:val="en-GB"/>
        </w:rPr>
        <w:tab/>
      </w:r>
      <w:r w:rsidR="00DB1568" w:rsidRPr="00DB1568">
        <w:rPr>
          <w:rFonts w:asciiTheme="majorHAnsi" w:hAnsiTheme="majorHAnsi" w:cstheme="majorHAnsi"/>
          <w:color w:val="002060"/>
          <w:sz w:val="18"/>
          <w:szCs w:val="18"/>
        </w:rPr>
        <w:t>Annexe 2</w:t>
      </w:r>
      <w:r w:rsidR="00E63B36">
        <w:rPr>
          <w:rFonts w:asciiTheme="majorHAnsi" w:hAnsiTheme="majorHAnsi" w:cstheme="majorHAnsi"/>
          <w:color w:val="002060"/>
          <w:sz w:val="18"/>
          <w:szCs w:val="18"/>
        </w:rPr>
        <w:t xml:space="preserve"> </w:t>
      </w:r>
      <w:r w:rsidR="00DB1568" w:rsidRPr="00DB1568">
        <w:rPr>
          <w:rFonts w:asciiTheme="majorHAnsi" w:hAnsiTheme="majorHAnsi" w:cstheme="majorHAnsi"/>
          <w:color w:val="002060"/>
          <w:sz w:val="18"/>
          <w:szCs w:val="18"/>
        </w:rPr>
        <w:t>: Charte de l’étudiant Erasmus</w:t>
      </w:r>
    </w:p>
    <w:p w14:paraId="1350020B" w14:textId="77777777" w:rsidR="00FD6FC2" w:rsidRPr="007370EF" w:rsidRDefault="00FD6FC2" w:rsidP="00D90922">
      <w:pPr>
        <w:rPr>
          <w:rFonts w:asciiTheme="majorHAnsi" w:hAnsiTheme="majorHAnsi" w:cstheme="majorHAnsi"/>
          <w:sz w:val="18"/>
          <w:szCs w:val="18"/>
          <w:lang w:val="en-GB"/>
        </w:rPr>
      </w:pPr>
    </w:p>
    <w:p w14:paraId="145AE314" w14:textId="56A3E511" w:rsidR="000D25BE" w:rsidRDefault="00A77D9F" w:rsidP="00C22BC3">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68979F2E" w14:textId="77777777" w:rsidR="00C22BC3" w:rsidRPr="00C22BC3" w:rsidRDefault="00C22BC3" w:rsidP="00C22BC3">
      <w:pPr>
        <w:jc w:val="both"/>
        <w:rPr>
          <w:rFonts w:asciiTheme="majorHAnsi" w:hAnsiTheme="majorHAnsi" w:cstheme="majorHAnsi"/>
          <w:color w:val="002060"/>
          <w:sz w:val="18"/>
          <w:szCs w:val="18"/>
        </w:rPr>
      </w:pPr>
    </w:p>
    <w:p w14:paraId="0D32D917" w14:textId="5FB9942D" w:rsidR="000D25BE" w:rsidRPr="006550A9" w:rsidRDefault="000D25BE" w:rsidP="000D25BE">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002060"/>
          <w:sz w:val="18"/>
          <w:szCs w:val="18"/>
        </w:rPr>
        <w:t xml:space="preserve">Le participant </w:t>
      </w:r>
      <w:r w:rsidR="005511EA" w:rsidRPr="006550A9">
        <w:rPr>
          <w:rFonts w:asciiTheme="majorHAnsi" w:hAnsiTheme="majorHAnsi" w:cstheme="majorHAnsi"/>
          <w:color w:val="002060"/>
          <w:sz w:val="18"/>
          <w:szCs w:val="18"/>
        </w:rPr>
        <w:t>es</w:t>
      </w:r>
      <w:r w:rsidR="005511EA" w:rsidRPr="004411CB">
        <w:rPr>
          <w:rFonts w:asciiTheme="majorHAnsi" w:hAnsiTheme="majorHAnsi" w:cstheme="majorHAnsi"/>
          <w:color w:val="002060"/>
          <w:sz w:val="18"/>
          <w:szCs w:val="18"/>
        </w:rPr>
        <w:t>t</w:t>
      </w:r>
      <w:r w:rsidR="004411CB" w:rsidRPr="004411CB">
        <w:rPr>
          <w:rFonts w:asciiTheme="majorHAnsi" w:hAnsiTheme="majorHAnsi" w:cstheme="majorHAnsi"/>
          <w:color w:val="002060"/>
          <w:sz w:val="18"/>
          <w:szCs w:val="18"/>
        </w:rPr>
        <w:t xml:space="preserve"> </w:t>
      </w:r>
      <w:r w:rsidR="0046440F" w:rsidRPr="006550A9">
        <w:rPr>
          <w:rFonts w:asciiTheme="majorHAnsi" w:hAnsiTheme="majorHAnsi" w:cstheme="majorHAnsi"/>
          <w:color w:val="002060"/>
          <w:sz w:val="18"/>
          <w:szCs w:val="18"/>
        </w:rPr>
        <w:t>:</w:t>
      </w:r>
    </w:p>
    <w:p w14:paraId="72BEF8A8" w14:textId="1BD32585" w:rsidR="000D25BE" w:rsidRPr="006550A9" w:rsidRDefault="001A4A54"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FA7257" w:rsidRPr="006550A9">
            <w:rPr>
              <w:rFonts w:ascii="Segoe UI Symbol" w:eastAsia="MS Gothic" w:hAnsi="Segoe UI Symbol" w:cs="Segoe UI Symbol"/>
              <w:color w:val="002060"/>
              <w:sz w:val="18"/>
              <w:szCs w:val="18"/>
            </w:rPr>
            <w:t>☐</w:t>
          </w:r>
        </w:sdtContent>
      </w:sdt>
      <w:r w:rsidR="000D25BE" w:rsidRPr="006550A9">
        <w:rPr>
          <w:rFonts w:asciiTheme="majorHAnsi" w:hAnsiTheme="majorHAnsi" w:cstheme="majorHAnsi"/>
          <w:color w:val="002060"/>
          <w:sz w:val="18"/>
          <w:szCs w:val="18"/>
        </w:rPr>
        <w:t xml:space="preserve"> </w:t>
      </w:r>
      <w:proofErr w:type="gramStart"/>
      <w:r w:rsidR="000D25BE" w:rsidRPr="006550A9">
        <w:rPr>
          <w:rFonts w:asciiTheme="majorHAnsi" w:hAnsiTheme="majorHAnsi" w:cstheme="majorHAnsi"/>
          <w:color w:val="002060"/>
          <w:sz w:val="18"/>
          <w:szCs w:val="18"/>
        </w:rPr>
        <w:t>allocataire</w:t>
      </w:r>
      <w:proofErr w:type="gramEnd"/>
      <w:r w:rsidR="000D25BE" w:rsidRPr="006550A9">
        <w:rPr>
          <w:rFonts w:asciiTheme="majorHAnsi" w:hAnsiTheme="majorHAnsi" w:cstheme="majorHAnsi"/>
          <w:color w:val="002060"/>
          <w:sz w:val="18"/>
          <w:szCs w:val="18"/>
        </w:rPr>
        <w:t xml:space="preserve"> de fonds européens E</w:t>
      </w:r>
      <w:r w:rsidR="00E73ECB">
        <w:rPr>
          <w:rFonts w:asciiTheme="majorHAnsi" w:hAnsiTheme="majorHAnsi" w:cstheme="majorHAnsi"/>
          <w:color w:val="002060"/>
          <w:sz w:val="18"/>
          <w:szCs w:val="18"/>
        </w:rPr>
        <w:t xml:space="preserve">rasmus </w:t>
      </w:r>
      <w:r w:rsidR="000D25BE" w:rsidRPr="006550A9">
        <w:rPr>
          <w:rFonts w:asciiTheme="majorHAnsi" w:hAnsiTheme="majorHAnsi" w:cstheme="majorHAnsi"/>
          <w:color w:val="002060"/>
          <w:sz w:val="18"/>
          <w:szCs w:val="18"/>
        </w:rPr>
        <w:t>+</w:t>
      </w:r>
    </w:p>
    <w:p w14:paraId="235632CE" w14:textId="7A3E99D8" w:rsidR="000D25BE" w:rsidRPr="006550A9" w:rsidRDefault="001A4A54"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0D25BE" w:rsidRPr="006550A9">
            <w:rPr>
              <w:rFonts w:ascii="Segoe UI Symbol" w:hAnsi="Segoe UI Symbol" w:cs="Segoe UI Symbol"/>
              <w:color w:val="002060"/>
              <w:sz w:val="18"/>
              <w:szCs w:val="18"/>
            </w:rPr>
            <w:t>☐</w:t>
          </w:r>
        </w:sdtContent>
      </w:sdt>
      <w:r w:rsidR="000D25BE" w:rsidRPr="006550A9">
        <w:rPr>
          <w:rFonts w:asciiTheme="majorHAnsi" w:hAnsiTheme="majorHAnsi" w:cstheme="majorHAnsi"/>
          <w:color w:val="002060"/>
          <w:sz w:val="18"/>
          <w:szCs w:val="18"/>
        </w:rPr>
        <w:t xml:space="preserve"> </w:t>
      </w:r>
      <w:proofErr w:type="gramStart"/>
      <w:r w:rsidR="000D25BE" w:rsidRPr="006550A9">
        <w:rPr>
          <w:rFonts w:asciiTheme="majorHAnsi" w:hAnsiTheme="majorHAnsi" w:cstheme="majorHAnsi"/>
          <w:color w:val="002060"/>
          <w:sz w:val="18"/>
          <w:szCs w:val="18"/>
        </w:rPr>
        <w:t>non</w:t>
      </w:r>
      <w:proofErr w:type="gramEnd"/>
      <w:r w:rsidR="000D25BE" w:rsidRPr="006550A9">
        <w:rPr>
          <w:rFonts w:asciiTheme="majorHAnsi" w:hAnsiTheme="majorHAnsi" w:cstheme="majorHAnsi"/>
          <w:color w:val="002060"/>
          <w:sz w:val="18"/>
          <w:szCs w:val="18"/>
        </w:rPr>
        <w:t>-allocataire de fonds européens E</w:t>
      </w:r>
      <w:r w:rsidR="00E73ECB">
        <w:rPr>
          <w:rFonts w:asciiTheme="majorHAnsi" w:hAnsiTheme="majorHAnsi" w:cstheme="majorHAnsi"/>
          <w:color w:val="002060"/>
          <w:sz w:val="18"/>
          <w:szCs w:val="18"/>
        </w:rPr>
        <w:t xml:space="preserve">rasmus </w:t>
      </w:r>
      <w:r w:rsidR="000D25BE" w:rsidRPr="006550A9">
        <w:rPr>
          <w:rFonts w:asciiTheme="majorHAnsi" w:hAnsiTheme="majorHAnsi" w:cstheme="majorHAnsi"/>
          <w:color w:val="002060"/>
          <w:sz w:val="18"/>
          <w:szCs w:val="18"/>
        </w:rPr>
        <w:t>+</w:t>
      </w:r>
    </w:p>
    <w:p w14:paraId="3CE7C05C" w14:textId="7A7B1092" w:rsidR="000D25BE" w:rsidRPr="006550A9" w:rsidRDefault="001A4A54" w:rsidP="00E73ECB">
      <w:pPr>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0D25BE" w:rsidRPr="006550A9">
            <w:rPr>
              <w:rFonts w:ascii="Segoe UI Symbol" w:hAnsi="Segoe UI Symbol" w:cs="Segoe UI Symbol"/>
              <w:color w:val="002060"/>
              <w:sz w:val="18"/>
              <w:szCs w:val="18"/>
            </w:rPr>
            <w:t>☐</w:t>
          </w:r>
        </w:sdtContent>
      </w:sdt>
      <w:r w:rsidR="000D25BE" w:rsidRPr="006550A9">
        <w:rPr>
          <w:rFonts w:asciiTheme="majorHAnsi" w:hAnsiTheme="majorHAnsi" w:cstheme="majorHAnsi"/>
          <w:color w:val="002060"/>
          <w:sz w:val="18"/>
          <w:szCs w:val="18"/>
        </w:rPr>
        <w:t xml:space="preserve"> </w:t>
      </w:r>
      <w:proofErr w:type="gramStart"/>
      <w:r w:rsidR="000D25BE" w:rsidRPr="006550A9">
        <w:rPr>
          <w:rFonts w:asciiTheme="majorHAnsi" w:hAnsiTheme="majorHAnsi" w:cstheme="majorHAnsi"/>
          <w:color w:val="002060"/>
          <w:sz w:val="18"/>
          <w:szCs w:val="18"/>
        </w:rPr>
        <w:t>partiellement</w:t>
      </w:r>
      <w:proofErr w:type="gramEnd"/>
      <w:r w:rsidR="000D25BE" w:rsidRPr="006550A9">
        <w:rPr>
          <w:rFonts w:asciiTheme="majorHAnsi" w:hAnsiTheme="majorHAnsi" w:cstheme="majorHAnsi"/>
          <w:color w:val="002060"/>
          <w:sz w:val="18"/>
          <w:szCs w:val="18"/>
        </w:rPr>
        <w:t xml:space="preserve"> allocataire de fonds européens E</w:t>
      </w:r>
      <w:r w:rsidR="00E73ECB">
        <w:rPr>
          <w:rFonts w:asciiTheme="majorHAnsi" w:hAnsiTheme="majorHAnsi" w:cstheme="majorHAnsi"/>
          <w:color w:val="002060"/>
          <w:sz w:val="18"/>
          <w:szCs w:val="18"/>
        </w:rPr>
        <w:t xml:space="preserve">rasmus </w:t>
      </w:r>
      <w:r w:rsidR="000D25BE" w:rsidRPr="006550A9">
        <w:rPr>
          <w:rFonts w:asciiTheme="majorHAnsi" w:hAnsiTheme="majorHAnsi" w:cstheme="majorHAnsi"/>
          <w:color w:val="002060"/>
          <w:sz w:val="18"/>
          <w:szCs w:val="18"/>
        </w:rPr>
        <w:t>+</w:t>
      </w:r>
    </w:p>
    <w:p w14:paraId="21CB53C1" w14:textId="5851C30A" w:rsidR="000D25BE" w:rsidRPr="006550A9" w:rsidRDefault="000D25BE" w:rsidP="000D25BE">
      <w:pPr>
        <w:tabs>
          <w:tab w:val="left" w:pos="1701"/>
        </w:tabs>
        <w:ind w:left="1701" w:hanging="1701"/>
        <w:rPr>
          <w:rFonts w:asciiTheme="majorHAnsi" w:hAnsiTheme="majorHAnsi" w:cstheme="majorHAnsi"/>
          <w:color w:val="002060"/>
          <w:sz w:val="18"/>
          <w:szCs w:val="18"/>
        </w:rPr>
      </w:pPr>
    </w:p>
    <w:p w14:paraId="53B43FE8" w14:textId="77777777" w:rsidR="004E2ED1" w:rsidRPr="006550A9" w:rsidRDefault="004E2ED1" w:rsidP="000D25BE">
      <w:pPr>
        <w:tabs>
          <w:tab w:val="left" w:pos="1701"/>
        </w:tabs>
        <w:ind w:left="1701" w:hanging="1701"/>
        <w:rPr>
          <w:rFonts w:ascii="Calibri" w:hAnsi="Calibri" w:cs="Calibri"/>
          <w:color w:val="002060"/>
          <w:sz w:val="18"/>
          <w:szCs w:val="18"/>
        </w:rPr>
      </w:pPr>
    </w:p>
    <w:p w14:paraId="1058CDC9" w14:textId="1889356E" w:rsidR="000D25BE" w:rsidRPr="006550A9" w:rsidRDefault="000B309D" w:rsidP="000D25BE">
      <w:pPr>
        <w:tabs>
          <w:tab w:val="left" w:pos="1701"/>
        </w:tabs>
        <w:ind w:left="1701" w:hanging="1701"/>
        <w:rPr>
          <w:rFonts w:ascii="Calibri" w:hAnsi="Calibri" w:cs="Calibri"/>
          <w:color w:val="002060"/>
          <w:sz w:val="18"/>
          <w:szCs w:val="18"/>
        </w:rPr>
      </w:pPr>
      <w:r w:rsidRPr="006550A9">
        <w:rPr>
          <w:rFonts w:ascii="Calibri" w:hAnsi="Calibri" w:cs="Calibri"/>
          <w:color w:val="002060"/>
          <w:sz w:val="18"/>
          <w:szCs w:val="18"/>
        </w:rPr>
        <w:t>L’allocation totale</w:t>
      </w:r>
      <w:r w:rsidR="000D25BE" w:rsidRPr="006550A9">
        <w:rPr>
          <w:rFonts w:ascii="Calibri" w:hAnsi="Calibri" w:cs="Calibri"/>
          <w:color w:val="002060"/>
          <w:sz w:val="18"/>
          <w:szCs w:val="18"/>
        </w:rPr>
        <w:t xml:space="preserve"> </w:t>
      </w:r>
      <w:proofErr w:type="gramStart"/>
      <w:r w:rsidR="005511EA" w:rsidRPr="006550A9">
        <w:rPr>
          <w:rFonts w:ascii="Calibri" w:hAnsi="Calibri" w:cs="Calibri"/>
          <w:color w:val="002060"/>
          <w:sz w:val="18"/>
          <w:szCs w:val="18"/>
        </w:rPr>
        <w:t>comprend</w:t>
      </w:r>
      <w:r w:rsidR="0027487D" w:rsidRPr="006550A9">
        <w:rPr>
          <w:rFonts w:ascii="Calibri" w:hAnsi="Calibri" w:cs="Calibri"/>
          <w:color w:val="002060"/>
          <w:sz w:val="18"/>
          <w:szCs w:val="18"/>
        </w:rPr>
        <w:t>  :</w:t>
      </w:r>
      <w:proofErr w:type="gramEnd"/>
      <w:r w:rsidRPr="006550A9">
        <w:rPr>
          <w:rFonts w:ascii="Calibri" w:hAnsi="Calibri" w:cs="Calibri"/>
          <w:color w:val="002060"/>
          <w:sz w:val="18"/>
          <w:szCs w:val="18"/>
        </w:rPr>
        <w:t xml:space="preserve"> </w:t>
      </w:r>
    </w:p>
    <w:p w14:paraId="516BBA75" w14:textId="2CDCF757" w:rsidR="000D25BE" w:rsidRDefault="000D25BE" w:rsidP="000D25BE">
      <w:pPr>
        <w:tabs>
          <w:tab w:val="left" w:pos="1701"/>
        </w:tabs>
        <w:ind w:left="1701" w:hanging="1701"/>
        <w:rPr>
          <w:rFonts w:ascii="Calibri" w:hAnsi="Calibri" w:cs="Calibri"/>
          <w:color w:val="002060"/>
          <w:sz w:val="18"/>
          <w:szCs w:val="18"/>
        </w:rPr>
      </w:pPr>
    </w:p>
    <w:p w14:paraId="561A6983" w14:textId="38F60D39"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1" w:name="_Hlk105074147"/>
      <w:r w:rsidR="00246F69" w:rsidRPr="001F4A00">
        <w:rPr>
          <w:rFonts w:ascii="Calibri" w:hAnsi="Calibri" w:cs="Calibri"/>
          <w:color w:val="002060"/>
          <w:sz w:val="14"/>
          <w:szCs w:val="14"/>
        </w:rPr>
        <w:t xml:space="preserve">Allocation de base </w:t>
      </w:r>
      <w:r w:rsidR="00400594" w:rsidRPr="001F4A00">
        <w:rPr>
          <w:rFonts w:ascii="Calibri" w:hAnsi="Calibri" w:cs="Calibri"/>
          <w:color w:val="002060"/>
          <w:sz w:val="14"/>
          <w:szCs w:val="14"/>
        </w:rPr>
        <w:t>pour l</w:t>
      </w:r>
      <w:r w:rsidR="004C7EAE" w:rsidRPr="001F4A00">
        <w:rPr>
          <w:rFonts w:ascii="Calibri" w:hAnsi="Calibri" w:cs="Calibri"/>
          <w:color w:val="002060"/>
          <w:sz w:val="14"/>
          <w:szCs w:val="14"/>
        </w:rPr>
        <w:t xml:space="preserve">a contribution aux frais de séjour </w:t>
      </w:r>
      <w:r w:rsidR="00400594" w:rsidRPr="001F4A00">
        <w:rPr>
          <w:rFonts w:ascii="Calibri" w:hAnsi="Calibri" w:cs="Calibri"/>
          <w:color w:val="002060"/>
          <w:sz w:val="14"/>
          <w:szCs w:val="14"/>
        </w:rPr>
        <w:t>des mobilités physiques longues</w:t>
      </w:r>
      <w:bookmarkEnd w:id="1"/>
    </w:p>
    <w:p w14:paraId="4E4EA513" w14:textId="429D951C"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w:t>
      </w:r>
      <w:r w:rsidR="00400594" w:rsidRPr="009317E8">
        <w:rPr>
          <w:rFonts w:ascii="Calibri" w:hAnsi="Calibri" w:cs="Calibri"/>
          <w:color w:val="002060"/>
          <w:sz w:val="14"/>
          <w:szCs w:val="14"/>
        </w:rPr>
        <w:t>ourtes</w:t>
      </w:r>
    </w:p>
    <w:p w14:paraId="3A1FA59E" w14:textId="762EDE1D" w:rsidR="005511EA" w:rsidRPr="001F4A00" w:rsidRDefault="005511EA" w:rsidP="001F4A0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2" w:name="_Hlk82168742"/>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40059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Pr="001F4A00">
        <w:rPr>
          <w:rFonts w:ascii="Calibri" w:hAnsi="Calibri" w:cs="Calibri"/>
          <w:color w:val="002060"/>
          <w:sz w:val="14"/>
          <w:szCs w:val="14"/>
        </w:rPr>
        <w:t xml:space="preserve"> </w:t>
      </w:r>
      <w:r w:rsidR="00FC6413" w:rsidRPr="001F4A00">
        <w:rPr>
          <w:rFonts w:ascii="Calibri" w:hAnsi="Calibri" w:cs="Calibri"/>
          <w:color w:val="002060"/>
          <w:sz w:val="14"/>
          <w:szCs w:val="14"/>
        </w:rPr>
        <w:t>mobilité longue</w:t>
      </w:r>
      <w:bookmarkEnd w:id="2"/>
    </w:p>
    <w:p w14:paraId="6B215E76" w14:textId="28CA1822" w:rsidR="005511EA" w:rsidRDefault="005511EA" w:rsidP="00B94BD8">
      <w:pPr>
        <w:ind w:left="284"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6073B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00FC6413" w:rsidRPr="001F4A00">
        <w:rPr>
          <w:rFonts w:ascii="Calibri" w:hAnsi="Calibri" w:cs="Calibri"/>
          <w:color w:val="002060"/>
          <w:sz w:val="14"/>
          <w:szCs w:val="14"/>
        </w:rPr>
        <w:t xml:space="preserve"> mobilité courte</w:t>
      </w:r>
    </w:p>
    <w:p w14:paraId="5F48AD5D" w14:textId="62D37AB3" w:rsidR="004E2ED1" w:rsidRPr="00DB1568" w:rsidRDefault="004E2ED1" w:rsidP="00B94BD8">
      <w:pPr>
        <w:ind w:left="284"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E73ECB">
        <w:rPr>
          <w:rFonts w:asciiTheme="majorHAnsi" w:hAnsiTheme="majorHAnsi" w:cstheme="majorHAnsi"/>
          <w:color w:val="002060"/>
          <w:sz w:val="16"/>
          <w:szCs w:val="16"/>
        </w:rPr>
        <w:t xml:space="preserve">Complément applicable aux mobilités de stage </w:t>
      </w:r>
    </w:p>
    <w:p w14:paraId="1B8536DC" w14:textId="34ED6EF0" w:rsidR="005511EA" w:rsidRPr="00E73ECB" w:rsidRDefault="005511EA" w:rsidP="005511EA">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001758FD" w:rsidRPr="00E73ECB">
        <w:rPr>
          <w:rFonts w:asciiTheme="majorHAnsi" w:hAnsiTheme="majorHAnsi" w:cstheme="majorHAnsi"/>
          <w:color w:val="002060"/>
          <w:sz w:val="16"/>
          <w:szCs w:val="16"/>
        </w:rPr>
        <w:t>F</w:t>
      </w:r>
      <w:r w:rsidR="00FC6413" w:rsidRPr="00E73ECB">
        <w:rPr>
          <w:rFonts w:asciiTheme="majorHAnsi" w:hAnsiTheme="majorHAnsi" w:cstheme="majorHAnsi"/>
          <w:color w:val="002060"/>
          <w:sz w:val="16"/>
          <w:szCs w:val="16"/>
        </w:rPr>
        <w:t xml:space="preserve">rais de voyage </w:t>
      </w:r>
      <w:r w:rsidR="003B7E77" w:rsidRPr="00E73ECB">
        <w:rPr>
          <w:rFonts w:asciiTheme="majorHAnsi" w:hAnsiTheme="majorHAnsi" w:cstheme="majorHAnsi"/>
          <w:color w:val="002060"/>
          <w:sz w:val="16"/>
          <w:szCs w:val="16"/>
        </w:rPr>
        <w:t>(</w:t>
      </w:r>
      <w:r w:rsidR="00FC6413" w:rsidRPr="00E73ECB">
        <w:rPr>
          <w:rFonts w:asciiTheme="majorHAnsi" w:hAnsiTheme="majorHAnsi" w:cstheme="majorHAnsi"/>
          <w:color w:val="002060"/>
          <w:sz w:val="16"/>
          <w:szCs w:val="16"/>
        </w:rPr>
        <w:t>écorespons</w:t>
      </w:r>
      <w:r w:rsidR="00641675" w:rsidRPr="00E73ECB">
        <w:rPr>
          <w:rFonts w:asciiTheme="majorHAnsi" w:hAnsiTheme="majorHAnsi" w:cstheme="majorHAnsi"/>
          <w:color w:val="002060"/>
          <w:sz w:val="16"/>
          <w:szCs w:val="16"/>
        </w:rPr>
        <w:t>a</w:t>
      </w:r>
      <w:r w:rsidR="00FC6413" w:rsidRPr="00E73ECB">
        <w:rPr>
          <w:rFonts w:asciiTheme="majorHAnsi" w:hAnsiTheme="majorHAnsi" w:cstheme="majorHAnsi"/>
          <w:color w:val="002060"/>
          <w:sz w:val="16"/>
          <w:szCs w:val="16"/>
        </w:rPr>
        <w:t>ble</w:t>
      </w:r>
      <w:r w:rsidR="003B7E77" w:rsidRPr="00E73ECB">
        <w:rPr>
          <w:rFonts w:asciiTheme="majorHAnsi" w:hAnsiTheme="majorHAnsi" w:cstheme="majorHAnsi"/>
          <w:color w:val="002060"/>
          <w:sz w:val="16"/>
          <w:szCs w:val="16"/>
        </w:rPr>
        <w:t xml:space="preserve"> ou standard</w:t>
      </w:r>
      <w:r w:rsidR="00FC6413" w:rsidRPr="00E73ECB">
        <w:rPr>
          <w:rFonts w:asciiTheme="majorHAnsi" w:hAnsiTheme="majorHAnsi" w:cstheme="majorHAnsi"/>
          <w:color w:val="002060"/>
          <w:sz w:val="16"/>
          <w:szCs w:val="16"/>
        </w:rPr>
        <w:t>)</w:t>
      </w:r>
    </w:p>
    <w:p w14:paraId="60965037" w14:textId="5B7313A4" w:rsidR="005511EA" w:rsidRPr="00E73ECB" w:rsidRDefault="005511EA" w:rsidP="00913A2F">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001758FD" w:rsidRPr="00E73ECB">
        <w:rPr>
          <w:rFonts w:asciiTheme="majorHAnsi" w:hAnsiTheme="majorHAnsi" w:cstheme="majorHAnsi"/>
          <w:color w:val="002060"/>
          <w:sz w:val="16"/>
          <w:szCs w:val="16"/>
        </w:rPr>
        <w:t>J</w:t>
      </w:r>
      <w:r w:rsidR="0043542F" w:rsidRPr="00E73ECB">
        <w:rPr>
          <w:rFonts w:asciiTheme="majorHAnsi" w:hAnsiTheme="majorHAnsi" w:cstheme="majorHAnsi"/>
          <w:color w:val="002060"/>
          <w:sz w:val="16"/>
          <w:szCs w:val="16"/>
        </w:rPr>
        <w:t xml:space="preserve">ours </w:t>
      </w:r>
      <w:r w:rsidR="00300AE9" w:rsidRPr="00E73ECB">
        <w:rPr>
          <w:rFonts w:asciiTheme="majorHAnsi" w:hAnsiTheme="majorHAnsi" w:cstheme="majorHAnsi"/>
          <w:color w:val="002060"/>
          <w:sz w:val="16"/>
          <w:szCs w:val="16"/>
        </w:rPr>
        <w:t>de</w:t>
      </w:r>
      <w:r w:rsidR="0043542F" w:rsidRPr="00E73ECB">
        <w:rPr>
          <w:rFonts w:asciiTheme="majorHAnsi" w:hAnsiTheme="majorHAnsi" w:cstheme="majorHAnsi"/>
          <w:color w:val="002060"/>
          <w:sz w:val="16"/>
          <w:szCs w:val="16"/>
        </w:rPr>
        <w:t xml:space="preserve"> voyage </w:t>
      </w:r>
      <w:r w:rsidR="004C7EAE" w:rsidRPr="00E73ECB">
        <w:rPr>
          <w:rFonts w:asciiTheme="majorHAnsi" w:hAnsiTheme="majorHAnsi" w:cstheme="majorHAnsi"/>
          <w:color w:val="002060"/>
          <w:sz w:val="16"/>
          <w:szCs w:val="16"/>
        </w:rPr>
        <w:t xml:space="preserve">(jours </w:t>
      </w:r>
      <w:r w:rsidR="001C301A" w:rsidRPr="00E73ECB">
        <w:rPr>
          <w:rFonts w:asciiTheme="majorHAnsi" w:hAnsiTheme="majorHAnsi" w:cstheme="majorHAnsi"/>
          <w:color w:val="002060"/>
          <w:sz w:val="16"/>
          <w:szCs w:val="16"/>
        </w:rPr>
        <w:t xml:space="preserve">supplémentaires </w:t>
      </w:r>
      <w:r w:rsidR="00044471" w:rsidRPr="00E73ECB">
        <w:rPr>
          <w:rFonts w:asciiTheme="majorHAnsi" w:hAnsiTheme="majorHAnsi" w:cstheme="majorHAnsi"/>
          <w:color w:val="002060"/>
          <w:sz w:val="16"/>
          <w:szCs w:val="16"/>
        </w:rPr>
        <w:t>à</w:t>
      </w:r>
      <w:r w:rsidR="001C301A" w:rsidRPr="00E73ECB">
        <w:rPr>
          <w:rFonts w:asciiTheme="majorHAnsi" w:hAnsiTheme="majorHAnsi" w:cstheme="majorHAnsi"/>
          <w:color w:val="002060"/>
          <w:sz w:val="16"/>
          <w:szCs w:val="16"/>
        </w:rPr>
        <w:t xml:space="preserve"> la contribution aux frais de séjour)</w:t>
      </w:r>
    </w:p>
    <w:p w14:paraId="34329630" w14:textId="1F192FD6" w:rsidR="007179EC" w:rsidRPr="00E73ECB" w:rsidRDefault="005511EA" w:rsidP="00E73ECB">
      <w:pPr>
        <w:ind w:left="142" w:hanging="142"/>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0043542F" w:rsidRPr="00E73ECB">
        <w:rPr>
          <w:rFonts w:asciiTheme="majorHAnsi" w:hAnsiTheme="majorHAnsi" w:cstheme="majorHAnsi"/>
          <w:color w:val="002060"/>
          <w:sz w:val="16"/>
          <w:szCs w:val="16"/>
        </w:rPr>
        <w:t>exceptionnels pour frais de voyage élevés (bas</w:t>
      </w:r>
      <w:r w:rsidR="002C6F11" w:rsidRPr="00E73ECB">
        <w:rPr>
          <w:rFonts w:asciiTheme="majorHAnsi" w:hAnsiTheme="majorHAnsi" w:cstheme="majorHAnsi"/>
          <w:color w:val="002060"/>
          <w:sz w:val="16"/>
          <w:szCs w:val="16"/>
        </w:rPr>
        <w:t>és</w:t>
      </w:r>
      <w:r w:rsidR="0043542F" w:rsidRPr="00E73ECB">
        <w:rPr>
          <w:rFonts w:asciiTheme="majorHAnsi" w:hAnsiTheme="majorHAnsi" w:cstheme="majorHAnsi"/>
          <w:color w:val="002060"/>
          <w:sz w:val="16"/>
          <w:szCs w:val="16"/>
        </w:rPr>
        <w:t xml:space="preserve"> sur</w:t>
      </w:r>
      <w:r w:rsidR="00E73ECB">
        <w:rPr>
          <w:rFonts w:asciiTheme="majorHAnsi" w:hAnsiTheme="majorHAnsi" w:cstheme="majorHAnsi"/>
          <w:color w:val="002060"/>
          <w:sz w:val="16"/>
          <w:szCs w:val="16"/>
        </w:rPr>
        <w:t xml:space="preserve"> </w:t>
      </w:r>
      <w:r w:rsidR="002C6F11" w:rsidRPr="00E73ECB">
        <w:rPr>
          <w:rFonts w:asciiTheme="majorHAnsi" w:hAnsiTheme="majorHAnsi" w:cstheme="majorHAnsi"/>
          <w:color w:val="002060"/>
          <w:sz w:val="16"/>
          <w:szCs w:val="16"/>
        </w:rPr>
        <w:t xml:space="preserve">les </w:t>
      </w:r>
      <w:r w:rsidR="00257B63" w:rsidRPr="00E73ECB">
        <w:rPr>
          <w:rFonts w:asciiTheme="majorHAnsi" w:hAnsiTheme="majorHAnsi" w:cstheme="majorHAnsi"/>
          <w:color w:val="002060"/>
          <w:sz w:val="16"/>
          <w:szCs w:val="16"/>
        </w:rPr>
        <w:t>frais</w:t>
      </w:r>
      <w:r w:rsidR="002C6F11" w:rsidRPr="00E73ECB">
        <w:rPr>
          <w:rFonts w:asciiTheme="majorHAnsi" w:hAnsiTheme="majorHAnsi" w:cstheme="majorHAnsi"/>
          <w:color w:val="002060"/>
          <w:sz w:val="16"/>
          <w:szCs w:val="16"/>
        </w:rPr>
        <w:t xml:space="preserve"> r</w:t>
      </w:r>
      <w:r w:rsidR="00257B63" w:rsidRPr="00E73ECB">
        <w:rPr>
          <w:rFonts w:asciiTheme="majorHAnsi" w:hAnsiTheme="majorHAnsi" w:cstheme="majorHAnsi"/>
          <w:color w:val="002060"/>
          <w:sz w:val="16"/>
          <w:szCs w:val="16"/>
        </w:rPr>
        <w:t>é</w:t>
      </w:r>
      <w:r w:rsidR="002C6F11" w:rsidRPr="00E73ECB">
        <w:rPr>
          <w:rFonts w:asciiTheme="majorHAnsi" w:hAnsiTheme="majorHAnsi" w:cstheme="majorHAnsi"/>
          <w:color w:val="002060"/>
          <w:sz w:val="16"/>
          <w:szCs w:val="16"/>
        </w:rPr>
        <w:t>els)</w:t>
      </w:r>
      <w:r w:rsidR="007179EC" w:rsidRPr="00E73ECB">
        <w:rPr>
          <w:rFonts w:asciiTheme="majorHAnsi" w:hAnsiTheme="majorHAnsi" w:cstheme="majorHAnsi"/>
          <w:color w:val="002060"/>
          <w:sz w:val="16"/>
          <w:szCs w:val="16"/>
        </w:rPr>
        <w:t xml:space="preserve"> </w:t>
      </w:r>
    </w:p>
    <w:p w14:paraId="14262003" w14:textId="22AA1B38" w:rsidR="005511EA" w:rsidRPr="00E73ECB" w:rsidRDefault="005511EA" w:rsidP="005511EA">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002C6F11" w:rsidRPr="00E73ECB">
        <w:rPr>
          <w:rFonts w:asciiTheme="majorHAnsi" w:hAnsiTheme="majorHAnsi" w:cstheme="majorHAnsi"/>
          <w:color w:val="002060"/>
          <w:sz w:val="16"/>
          <w:szCs w:val="16"/>
        </w:rPr>
        <w:t xml:space="preserve">Soutien </w:t>
      </w:r>
      <w:r w:rsidR="00D574BB" w:rsidRPr="00E73ECB">
        <w:rPr>
          <w:rFonts w:asciiTheme="majorHAnsi" w:hAnsiTheme="majorHAnsi" w:cstheme="majorHAnsi"/>
          <w:color w:val="002060"/>
          <w:sz w:val="16"/>
          <w:szCs w:val="16"/>
        </w:rPr>
        <w:t xml:space="preserve">complémentaire </w:t>
      </w:r>
      <w:r w:rsidR="002C6F11" w:rsidRPr="00E73ECB">
        <w:rPr>
          <w:rFonts w:asciiTheme="majorHAnsi" w:hAnsiTheme="majorHAnsi" w:cstheme="majorHAnsi"/>
          <w:color w:val="002060"/>
          <w:sz w:val="16"/>
          <w:szCs w:val="16"/>
        </w:rPr>
        <w:t>pour l’inclusion</w:t>
      </w:r>
      <w:r w:rsidR="00FA3E30" w:rsidRPr="00E73ECB">
        <w:rPr>
          <w:rFonts w:asciiTheme="majorHAnsi" w:hAnsiTheme="majorHAnsi" w:cstheme="majorHAnsi"/>
          <w:color w:val="002060"/>
          <w:sz w:val="16"/>
          <w:szCs w:val="16"/>
        </w:rPr>
        <w:t xml:space="preserve"> (basé sur frais r</w:t>
      </w:r>
      <w:r w:rsidR="003C08DC" w:rsidRPr="00E73ECB">
        <w:rPr>
          <w:rFonts w:asciiTheme="majorHAnsi" w:hAnsiTheme="majorHAnsi" w:cstheme="majorHAnsi"/>
          <w:color w:val="002060"/>
          <w:sz w:val="16"/>
          <w:szCs w:val="16"/>
        </w:rPr>
        <w:t>é</w:t>
      </w:r>
      <w:r w:rsidR="00FA3E30" w:rsidRPr="00E73ECB">
        <w:rPr>
          <w:rFonts w:asciiTheme="majorHAnsi" w:hAnsiTheme="majorHAnsi" w:cstheme="majorHAnsi"/>
          <w:color w:val="002060"/>
          <w:sz w:val="16"/>
          <w:szCs w:val="16"/>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5CE8D71C" w:rsidR="000D25BE" w:rsidRPr="000D25BE" w:rsidRDefault="000D25BE" w:rsidP="00DB1568">
      <w:pPr>
        <w:tabs>
          <w:tab w:val="left" w:pos="3412"/>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244CD992" w:rsidR="00D33954" w:rsidRDefault="00D33954" w:rsidP="00C85ABA">
      <w:pPr>
        <w:jc w:val="both"/>
        <w:rPr>
          <w:rFonts w:ascii="Calibri" w:hAnsi="Calibri" w:cs="Calibri"/>
          <w:color w:val="002060"/>
          <w:sz w:val="18"/>
          <w:szCs w:val="18"/>
          <w:lang w:val="fr-BE"/>
        </w:rPr>
      </w:pPr>
    </w:p>
    <w:p w14:paraId="33436BB0" w14:textId="3C871AE0" w:rsidR="004411CB" w:rsidRDefault="004411CB" w:rsidP="00C85ABA">
      <w:pPr>
        <w:jc w:val="both"/>
        <w:rPr>
          <w:rFonts w:ascii="Calibri" w:hAnsi="Calibri" w:cs="Calibri"/>
          <w:color w:val="002060"/>
          <w:sz w:val="18"/>
          <w:szCs w:val="18"/>
          <w:lang w:val="fr-BE"/>
        </w:rPr>
      </w:pPr>
    </w:p>
    <w:p w14:paraId="261ED858" w14:textId="085E8110" w:rsidR="004411CB" w:rsidRDefault="004411CB" w:rsidP="00C85ABA">
      <w:pPr>
        <w:jc w:val="both"/>
        <w:rPr>
          <w:rFonts w:ascii="Calibri" w:hAnsi="Calibri" w:cs="Calibri"/>
          <w:color w:val="002060"/>
          <w:sz w:val="18"/>
          <w:szCs w:val="18"/>
          <w:lang w:val="fr-BE"/>
        </w:rPr>
      </w:pPr>
    </w:p>
    <w:p w14:paraId="2C89F52A" w14:textId="438F287F" w:rsidR="004411CB" w:rsidRDefault="004411CB" w:rsidP="00C85ABA">
      <w:pPr>
        <w:jc w:val="both"/>
        <w:rPr>
          <w:rFonts w:ascii="Calibri" w:hAnsi="Calibri" w:cs="Calibri"/>
          <w:color w:val="002060"/>
          <w:sz w:val="18"/>
          <w:szCs w:val="18"/>
          <w:lang w:val="fr-BE"/>
        </w:rPr>
      </w:pPr>
    </w:p>
    <w:p w14:paraId="66115A9D" w14:textId="42CE2801" w:rsidR="004411CB" w:rsidRDefault="004411CB" w:rsidP="00C85ABA">
      <w:pPr>
        <w:jc w:val="both"/>
        <w:rPr>
          <w:rFonts w:ascii="Calibri" w:hAnsi="Calibri" w:cs="Calibri"/>
          <w:color w:val="002060"/>
          <w:sz w:val="18"/>
          <w:szCs w:val="18"/>
          <w:lang w:val="fr-BE"/>
        </w:rPr>
      </w:pPr>
    </w:p>
    <w:p w14:paraId="79E18893" w14:textId="5C4163EA" w:rsidR="004411CB" w:rsidRDefault="004411CB" w:rsidP="00C85ABA">
      <w:pPr>
        <w:jc w:val="both"/>
        <w:rPr>
          <w:rFonts w:ascii="Calibri" w:hAnsi="Calibri" w:cs="Calibri"/>
          <w:color w:val="002060"/>
          <w:sz w:val="18"/>
          <w:szCs w:val="18"/>
          <w:lang w:val="fr-BE"/>
        </w:rPr>
      </w:pPr>
    </w:p>
    <w:p w14:paraId="53A2F33B" w14:textId="2D59F580" w:rsidR="004411CB" w:rsidRDefault="004411CB" w:rsidP="00C85ABA">
      <w:pPr>
        <w:jc w:val="both"/>
        <w:rPr>
          <w:rFonts w:ascii="Calibri" w:hAnsi="Calibri" w:cs="Calibri"/>
          <w:color w:val="002060"/>
          <w:sz w:val="18"/>
          <w:szCs w:val="18"/>
          <w:lang w:val="fr-BE"/>
        </w:rPr>
      </w:pPr>
    </w:p>
    <w:p w14:paraId="6F2C0BE2" w14:textId="07D0DBE2" w:rsidR="004411CB" w:rsidRDefault="004411CB" w:rsidP="00C85ABA">
      <w:pPr>
        <w:jc w:val="both"/>
        <w:rPr>
          <w:rFonts w:ascii="Calibri" w:hAnsi="Calibri" w:cs="Calibri"/>
          <w:color w:val="002060"/>
          <w:sz w:val="18"/>
          <w:szCs w:val="18"/>
          <w:lang w:val="fr-BE"/>
        </w:rPr>
      </w:pPr>
    </w:p>
    <w:p w14:paraId="72902D76" w14:textId="202D0932" w:rsidR="004411CB" w:rsidRDefault="004411CB" w:rsidP="00C85ABA">
      <w:pPr>
        <w:jc w:val="both"/>
        <w:rPr>
          <w:rFonts w:ascii="Calibri" w:hAnsi="Calibri" w:cs="Calibri"/>
          <w:color w:val="002060"/>
          <w:sz w:val="18"/>
          <w:szCs w:val="18"/>
          <w:lang w:val="fr-BE"/>
        </w:rPr>
      </w:pPr>
    </w:p>
    <w:p w14:paraId="7AC68A6B" w14:textId="2DB9211C" w:rsidR="004411CB" w:rsidRDefault="004411CB" w:rsidP="00C85ABA">
      <w:pPr>
        <w:jc w:val="both"/>
        <w:rPr>
          <w:rFonts w:ascii="Calibri" w:hAnsi="Calibri" w:cs="Calibri"/>
          <w:color w:val="002060"/>
          <w:sz w:val="18"/>
          <w:szCs w:val="18"/>
          <w:lang w:val="fr-BE"/>
        </w:rPr>
      </w:pPr>
    </w:p>
    <w:p w14:paraId="3237FAED" w14:textId="28A22214" w:rsidR="004411CB" w:rsidRDefault="004411CB" w:rsidP="00C85ABA">
      <w:pPr>
        <w:jc w:val="both"/>
        <w:rPr>
          <w:rFonts w:ascii="Calibri" w:hAnsi="Calibri" w:cs="Calibri"/>
          <w:color w:val="002060"/>
          <w:sz w:val="18"/>
          <w:szCs w:val="18"/>
          <w:lang w:val="fr-BE"/>
        </w:rPr>
      </w:pPr>
    </w:p>
    <w:p w14:paraId="6F0213C8" w14:textId="3DBDDA8A" w:rsidR="004411CB" w:rsidRDefault="004411CB" w:rsidP="00C85ABA">
      <w:pPr>
        <w:jc w:val="both"/>
        <w:rPr>
          <w:rFonts w:ascii="Calibri" w:hAnsi="Calibri" w:cs="Calibri"/>
          <w:color w:val="002060"/>
          <w:sz w:val="18"/>
          <w:szCs w:val="18"/>
          <w:lang w:val="fr-BE"/>
        </w:rPr>
      </w:pPr>
    </w:p>
    <w:p w14:paraId="3775B5C7" w14:textId="39CB5E5F" w:rsidR="004411CB" w:rsidRDefault="004411CB" w:rsidP="00C85ABA">
      <w:pPr>
        <w:jc w:val="both"/>
        <w:rPr>
          <w:rFonts w:ascii="Calibri" w:hAnsi="Calibri" w:cs="Calibri"/>
          <w:color w:val="002060"/>
          <w:sz w:val="18"/>
          <w:szCs w:val="18"/>
          <w:lang w:val="fr-BE"/>
        </w:rPr>
      </w:pPr>
    </w:p>
    <w:p w14:paraId="49F03C80" w14:textId="204DDA1C" w:rsidR="004411CB" w:rsidRDefault="004411CB" w:rsidP="00C85ABA">
      <w:pPr>
        <w:jc w:val="both"/>
        <w:rPr>
          <w:rFonts w:ascii="Calibri" w:hAnsi="Calibri" w:cs="Calibri"/>
          <w:color w:val="002060"/>
          <w:sz w:val="18"/>
          <w:szCs w:val="18"/>
          <w:lang w:val="fr-BE"/>
        </w:rPr>
      </w:pPr>
    </w:p>
    <w:p w14:paraId="65B53551" w14:textId="73CB59C3" w:rsidR="004411CB" w:rsidRDefault="004411CB" w:rsidP="00C85ABA">
      <w:pPr>
        <w:jc w:val="both"/>
        <w:rPr>
          <w:rFonts w:ascii="Calibri" w:hAnsi="Calibri" w:cs="Calibri"/>
          <w:color w:val="002060"/>
          <w:sz w:val="18"/>
          <w:szCs w:val="18"/>
          <w:lang w:val="fr-BE"/>
        </w:rPr>
      </w:pPr>
    </w:p>
    <w:p w14:paraId="5B3F78E9" w14:textId="2D0E7237" w:rsidR="004411CB" w:rsidRDefault="004411CB" w:rsidP="00C85ABA">
      <w:pPr>
        <w:jc w:val="both"/>
        <w:rPr>
          <w:rFonts w:ascii="Calibri" w:hAnsi="Calibri" w:cs="Calibri"/>
          <w:color w:val="002060"/>
          <w:sz w:val="18"/>
          <w:szCs w:val="18"/>
          <w:lang w:val="fr-BE"/>
        </w:rPr>
      </w:pPr>
    </w:p>
    <w:p w14:paraId="1E406D37" w14:textId="28AAAA87" w:rsidR="004411CB" w:rsidRDefault="004411CB" w:rsidP="00C85ABA">
      <w:pPr>
        <w:jc w:val="both"/>
        <w:rPr>
          <w:rFonts w:ascii="Calibri" w:hAnsi="Calibri" w:cs="Calibri"/>
          <w:color w:val="002060"/>
          <w:sz w:val="18"/>
          <w:szCs w:val="18"/>
          <w:lang w:val="fr-BE"/>
        </w:rPr>
      </w:pPr>
    </w:p>
    <w:p w14:paraId="365CC4D3" w14:textId="1FF7ACF1" w:rsidR="004411CB" w:rsidRDefault="004411CB" w:rsidP="00C85ABA">
      <w:pPr>
        <w:jc w:val="both"/>
        <w:rPr>
          <w:rFonts w:ascii="Calibri" w:hAnsi="Calibri" w:cs="Calibri"/>
          <w:color w:val="002060"/>
          <w:sz w:val="18"/>
          <w:szCs w:val="18"/>
          <w:lang w:val="fr-BE"/>
        </w:rPr>
      </w:pPr>
    </w:p>
    <w:p w14:paraId="7BB26EAA" w14:textId="074C7D27" w:rsidR="004411CB" w:rsidRDefault="004411CB" w:rsidP="00C85ABA">
      <w:pPr>
        <w:jc w:val="both"/>
        <w:rPr>
          <w:rFonts w:ascii="Calibri" w:hAnsi="Calibri" w:cs="Calibri"/>
          <w:color w:val="002060"/>
          <w:sz w:val="18"/>
          <w:szCs w:val="18"/>
          <w:lang w:val="fr-BE"/>
        </w:rPr>
      </w:pPr>
    </w:p>
    <w:p w14:paraId="1C69EB5B" w14:textId="6DA9997C" w:rsidR="004411CB" w:rsidRDefault="004411CB" w:rsidP="00C85ABA">
      <w:pPr>
        <w:jc w:val="both"/>
        <w:rPr>
          <w:rFonts w:ascii="Calibri" w:hAnsi="Calibri" w:cs="Calibri"/>
          <w:color w:val="002060"/>
          <w:sz w:val="18"/>
          <w:szCs w:val="18"/>
          <w:lang w:val="fr-BE"/>
        </w:rPr>
      </w:pPr>
    </w:p>
    <w:p w14:paraId="1E721DBD" w14:textId="77777777" w:rsidR="00356F08" w:rsidRDefault="00356F08" w:rsidP="00C85ABA">
      <w:pPr>
        <w:jc w:val="both"/>
        <w:rPr>
          <w:rFonts w:ascii="Calibri" w:hAnsi="Calibri" w:cs="Calibri"/>
          <w:color w:val="002060"/>
          <w:sz w:val="18"/>
          <w:szCs w:val="18"/>
          <w:lang w:val="fr-BE"/>
        </w:rPr>
      </w:pPr>
    </w:p>
    <w:p w14:paraId="1B49D94A" w14:textId="7B9B7582" w:rsidR="00D33954" w:rsidRPr="00A53CFF" w:rsidRDefault="00D33954"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sidRPr="00A53CFF">
        <w:rPr>
          <w:rFonts w:ascii="Calibri" w:hAnsi="Calibri" w:cs="Calibri"/>
          <w:b/>
          <w:color w:val="002060"/>
          <w:sz w:val="26"/>
          <w:szCs w:val="26"/>
        </w:rPr>
        <w:t xml:space="preserve">CONDITIONS </w:t>
      </w:r>
      <w:r w:rsidR="007179EC">
        <w:rPr>
          <w:rFonts w:ascii="Calibri" w:hAnsi="Calibri" w:cs="Calibri"/>
          <w:b/>
          <w:color w:val="002060"/>
          <w:sz w:val="26"/>
          <w:szCs w:val="26"/>
        </w:rPr>
        <w:t>GENERALES</w:t>
      </w:r>
    </w:p>
    <w:p w14:paraId="551090E7" w14:textId="77777777" w:rsidR="00D33954" w:rsidRPr="008B1367" w:rsidRDefault="00D33954" w:rsidP="00C85ABA">
      <w:pPr>
        <w:jc w:val="center"/>
        <w:rPr>
          <w:rFonts w:ascii="Calibri" w:hAnsi="Calibri" w:cs="Calibri"/>
          <w:b/>
          <w:color w:val="002060"/>
          <w:sz w:val="14"/>
          <w:u w:val="single"/>
        </w:rPr>
      </w:pPr>
    </w:p>
    <w:p w14:paraId="18BD385F" w14:textId="07D1B70B" w:rsidR="00D33954" w:rsidRPr="00A53CFF" w:rsidRDefault="00C85ABA" w:rsidP="00C85ABA">
      <w:pPr>
        <w:pBdr>
          <w:bottom w:val="single" w:sz="4" w:space="1" w:color="auto"/>
        </w:pBdr>
        <w:rPr>
          <w:rFonts w:ascii="Calibri" w:hAnsi="Calibri" w:cs="Calibri"/>
          <w:b/>
        </w:rPr>
      </w:pPr>
      <w:r w:rsidRPr="00A53CFF">
        <w:rPr>
          <w:rFonts w:ascii="Calibri" w:hAnsi="Calibri" w:cs="Calibri"/>
          <w:b/>
        </w:rPr>
        <w:t>ARTICLE 1 –</w:t>
      </w:r>
      <w:r w:rsidR="00D33954" w:rsidRPr="00A53CFF">
        <w:rPr>
          <w:rFonts w:ascii="Calibri" w:hAnsi="Calibri" w:cs="Calibri"/>
          <w:b/>
          <w:color w:val="002060"/>
        </w:rPr>
        <w:t>OBJET DU CONTRAT</w:t>
      </w:r>
    </w:p>
    <w:p w14:paraId="2FB8FB7E" w14:textId="77777777" w:rsidR="001B45D2" w:rsidRDefault="001B45D2" w:rsidP="00E80CBC">
      <w:pPr>
        <w:tabs>
          <w:tab w:val="left" w:pos="567"/>
        </w:tabs>
        <w:rPr>
          <w:rFonts w:ascii="Calibri" w:hAnsi="Calibri" w:cs="Calibri"/>
          <w:sz w:val="18"/>
          <w:szCs w:val="18"/>
          <w:lang w:val="en-US"/>
        </w:rPr>
      </w:pPr>
    </w:p>
    <w:p w14:paraId="6A900336" w14:textId="10A27F64" w:rsidR="00D33954" w:rsidRDefault="00E80CBC" w:rsidP="00A72759">
      <w:pPr>
        <w:tabs>
          <w:tab w:val="left" w:pos="567"/>
        </w:tabs>
        <w:ind w:left="567" w:hanging="567"/>
        <w:rPr>
          <w:rFonts w:ascii="Calibri" w:hAnsi="Calibri" w:cs="Calibri"/>
          <w:color w:val="002060"/>
          <w:sz w:val="18"/>
          <w:szCs w:val="18"/>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007179EC">
        <w:rPr>
          <w:rFonts w:ascii="Calibri" w:hAnsi="Calibri" w:cs="Calibri"/>
          <w:color w:val="002060"/>
          <w:sz w:val="18"/>
          <w:szCs w:val="18"/>
        </w:rPr>
        <w:t>Le présent contrat</w:t>
      </w:r>
      <w:r w:rsidR="007179EC" w:rsidRPr="007179EC">
        <w:rPr>
          <w:rFonts w:ascii="Calibri" w:hAnsi="Calibri" w:cs="Calibri"/>
          <w:color w:val="002060"/>
          <w:sz w:val="18"/>
          <w:szCs w:val="18"/>
        </w:rPr>
        <w:t xml:space="preserve"> définit les droits et obligations ainsi que les conditions applicables au soutien financier accordé pour la réalisation d'une activité de mobilité dans le cadre du programme Erasmus+.</w:t>
      </w:r>
    </w:p>
    <w:p w14:paraId="7F440D58" w14:textId="0267F749" w:rsidR="007179EC" w:rsidRDefault="007179EC" w:rsidP="00E80CBC">
      <w:pPr>
        <w:ind w:left="709"/>
        <w:rPr>
          <w:rFonts w:ascii="Calibri" w:hAnsi="Calibri" w:cs="Calibri"/>
          <w:color w:val="002060"/>
          <w:sz w:val="18"/>
          <w:szCs w:val="18"/>
        </w:rPr>
      </w:pPr>
    </w:p>
    <w:p w14:paraId="4ABD402A" w14:textId="5482FA58" w:rsidR="00D33954" w:rsidRPr="00E80CBC" w:rsidRDefault="00E80CBC" w:rsidP="00A72759">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007179EC">
        <w:rPr>
          <w:rFonts w:ascii="Calibri" w:hAnsi="Calibri" w:cs="Calibri"/>
          <w:color w:val="002060"/>
          <w:sz w:val="18"/>
          <w:szCs w:val="18"/>
        </w:rPr>
        <w:t xml:space="preserve">L’organisme </w:t>
      </w:r>
      <w:r w:rsidR="007179EC" w:rsidRPr="007179EC">
        <w:rPr>
          <w:rFonts w:ascii="Calibri" w:hAnsi="Calibri" w:cs="Calibri"/>
          <w:color w:val="002060"/>
          <w:sz w:val="18"/>
          <w:szCs w:val="18"/>
        </w:rPr>
        <w:t xml:space="preserve">apportera son soutien au participant </w:t>
      </w:r>
      <w:r w:rsidR="007179EC">
        <w:rPr>
          <w:rFonts w:ascii="Calibri" w:hAnsi="Calibri" w:cs="Calibri"/>
          <w:color w:val="002060"/>
          <w:sz w:val="18"/>
          <w:szCs w:val="18"/>
        </w:rPr>
        <w:t>dans la mise en œuvre d’</w:t>
      </w:r>
      <w:r w:rsidR="007179EC" w:rsidRPr="007179EC">
        <w:rPr>
          <w:rFonts w:ascii="Calibri" w:hAnsi="Calibri" w:cs="Calibri"/>
          <w:color w:val="002060"/>
          <w:sz w:val="18"/>
          <w:szCs w:val="18"/>
        </w:rPr>
        <w:t>une activité de mobilité.</w:t>
      </w:r>
    </w:p>
    <w:p w14:paraId="3BC9D83F" w14:textId="77777777" w:rsidR="007179EC" w:rsidRPr="00A53CFF" w:rsidRDefault="007179EC" w:rsidP="00E80CBC">
      <w:pPr>
        <w:tabs>
          <w:tab w:val="left" w:pos="567"/>
        </w:tabs>
        <w:jc w:val="both"/>
        <w:rPr>
          <w:rFonts w:ascii="Calibri" w:hAnsi="Calibri" w:cs="Calibri"/>
          <w:color w:val="002060"/>
          <w:sz w:val="18"/>
          <w:szCs w:val="18"/>
        </w:rPr>
      </w:pPr>
    </w:p>
    <w:p w14:paraId="2712775E" w14:textId="57B78617" w:rsidR="00D33954" w:rsidRPr="00A53CFF" w:rsidRDefault="00E80CBC" w:rsidP="00A72759">
      <w:pPr>
        <w:tabs>
          <w:tab w:val="left" w:pos="567"/>
        </w:tabs>
        <w:ind w:left="567" w:hanging="567"/>
        <w:jc w:val="both"/>
        <w:rPr>
          <w:rFonts w:ascii="Calibri" w:hAnsi="Calibri" w:cs="Calibri"/>
          <w:color w:val="002060"/>
          <w:sz w:val="18"/>
          <w:szCs w:val="18"/>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00D33954" w:rsidRPr="00A53CFF">
        <w:rPr>
          <w:rFonts w:ascii="Calibri" w:hAnsi="Calibri" w:cs="Calibri"/>
          <w:color w:val="002060"/>
          <w:sz w:val="18"/>
          <w:szCs w:val="18"/>
        </w:rPr>
        <w:t xml:space="preserve">Le participant accepte l’aide financière </w:t>
      </w:r>
      <w:r w:rsidR="007179EC">
        <w:rPr>
          <w:rFonts w:ascii="Calibri" w:hAnsi="Calibri" w:cs="Calibri"/>
          <w:color w:val="002060"/>
          <w:sz w:val="18"/>
          <w:szCs w:val="18"/>
        </w:rPr>
        <w:t xml:space="preserve">ou </w:t>
      </w:r>
      <w:r w:rsidR="00B47B68">
        <w:rPr>
          <w:rFonts w:ascii="Calibri" w:hAnsi="Calibri" w:cs="Calibri"/>
          <w:color w:val="002060"/>
          <w:sz w:val="18"/>
          <w:szCs w:val="18"/>
        </w:rPr>
        <w:t xml:space="preserve">les prestations </w:t>
      </w:r>
      <w:r w:rsidR="00044471">
        <w:rPr>
          <w:rFonts w:ascii="Calibri" w:hAnsi="Calibri" w:cs="Calibri"/>
          <w:color w:val="002060"/>
          <w:sz w:val="18"/>
          <w:szCs w:val="18"/>
        </w:rPr>
        <w:t xml:space="preserve">de services </w:t>
      </w:r>
      <w:r w:rsidR="00D33954" w:rsidRPr="00A53CFF">
        <w:rPr>
          <w:rFonts w:ascii="Calibri" w:hAnsi="Calibri" w:cs="Calibri"/>
          <w:color w:val="002060"/>
          <w:sz w:val="18"/>
          <w:szCs w:val="18"/>
        </w:rPr>
        <w:t>indiquée</w:t>
      </w:r>
      <w:r w:rsidR="00B47B68">
        <w:rPr>
          <w:rFonts w:ascii="Calibri" w:hAnsi="Calibri" w:cs="Calibri"/>
          <w:color w:val="002060"/>
          <w:sz w:val="18"/>
          <w:szCs w:val="18"/>
        </w:rPr>
        <w:t>s</w:t>
      </w:r>
      <w:r w:rsidR="00D33954" w:rsidRPr="00A53CF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A53CFF" w:rsidRDefault="00D33954" w:rsidP="00E80CBC">
      <w:pPr>
        <w:tabs>
          <w:tab w:val="left" w:pos="567"/>
        </w:tabs>
        <w:jc w:val="both"/>
        <w:rPr>
          <w:rFonts w:ascii="Calibri" w:hAnsi="Calibri" w:cs="Calibri"/>
          <w:color w:val="002060"/>
          <w:sz w:val="18"/>
          <w:szCs w:val="18"/>
        </w:rPr>
      </w:pPr>
    </w:p>
    <w:p w14:paraId="5AC55213" w14:textId="335695F0" w:rsidR="00D33954" w:rsidRPr="00A53CFF" w:rsidRDefault="00C85ABA" w:rsidP="00A72759">
      <w:pPr>
        <w:tabs>
          <w:tab w:val="left" w:pos="567"/>
        </w:tabs>
        <w:ind w:left="567" w:hanging="567"/>
        <w:jc w:val="both"/>
        <w:rPr>
          <w:rFonts w:ascii="Calibri" w:hAnsi="Calibri" w:cs="Calibri"/>
          <w:color w:val="002060"/>
          <w:sz w:val="18"/>
          <w:szCs w:val="18"/>
        </w:rPr>
      </w:pPr>
      <w:r w:rsidRPr="00A53CFF">
        <w:rPr>
          <w:rFonts w:ascii="Calibri" w:hAnsi="Calibri" w:cs="Calibri"/>
          <w:sz w:val="18"/>
          <w:szCs w:val="18"/>
          <w:lang w:val="en-US"/>
        </w:rPr>
        <w:t>1.</w:t>
      </w:r>
      <w:r w:rsidR="00E80CBC">
        <w:rPr>
          <w:rFonts w:ascii="Calibri" w:hAnsi="Calibri" w:cs="Calibri"/>
          <w:sz w:val="18"/>
          <w:szCs w:val="18"/>
          <w:lang w:val="en-US"/>
        </w:rPr>
        <w:t>4</w:t>
      </w:r>
      <w:r w:rsidR="00D33954" w:rsidRPr="00A53CFF">
        <w:rPr>
          <w:rFonts w:ascii="Calibri" w:hAnsi="Calibri" w:cs="Calibri"/>
          <w:color w:val="002060"/>
          <w:sz w:val="18"/>
          <w:szCs w:val="18"/>
          <w:lang w:val="en-US"/>
        </w:rPr>
        <w:tab/>
      </w:r>
      <w:r w:rsidR="00D33954" w:rsidRPr="00A53CFF">
        <w:rPr>
          <w:rFonts w:ascii="Calibri" w:hAnsi="Calibri" w:cs="Calibri"/>
          <w:color w:val="002060"/>
          <w:sz w:val="18"/>
          <w:szCs w:val="18"/>
        </w:rPr>
        <w:t xml:space="preserve">Tout avenant </w:t>
      </w:r>
      <w:r w:rsidR="00B47B68">
        <w:rPr>
          <w:rFonts w:ascii="Calibri" w:hAnsi="Calibri" w:cs="Calibri"/>
          <w:color w:val="002060"/>
          <w:sz w:val="18"/>
          <w:szCs w:val="18"/>
        </w:rPr>
        <w:t>à ce</w:t>
      </w:r>
      <w:r w:rsidR="00D33954" w:rsidRPr="00A53CFF">
        <w:rPr>
          <w:rFonts w:ascii="Calibri" w:hAnsi="Calibri" w:cs="Calibri"/>
          <w:color w:val="002060"/>
          <w:sz w:val="18"/>
          <w:szCs w:val="18"/>
        </w:rPr>
        <w:t xml:space="preserve"> contrat devra être demandé et accepté par les deux parties de manière formelle, par </w:t>
      </w:r>
      <w:r w:rsidR="00F55723">
        <w:rPr>
          <w:rFonts w:ascii="Calibri" w:hAnsi="Calibri" w:cs="Calibri"/>
          <w:color w:val="002060"/>
          <w:sz w:val="18"/>
          <w:szCs w:val="18"/>
        </w:rPr>
        <w:t>voie</w:t>
      </w:r>
      <w:r w:rsidR="00D33954"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00D33954" w:rsidRPr="00A53CFF">
        <w:rPr>
          <w:rFonts w:ascii="Calibri" w:hAnsi="Calibri" w:cs="Calibri"/>
          <w:color w:val="002060"/>
          <w:sz w:val="18"/>
          <w:szCs w:val="18"/>
        </w:rPr>
        <w:t xml:space="preserve"> ou électronique.</w:t>
      </w:r>
    </w:p>
    <w:p w14:paraId="6901C5AE" w14:textId="77777777" w:rsidR="00D33954" w:rsidRPr="008B1367" w:rsidRDefault="00D33954" w:rsidP="00C85ABA">
      <w:pPr>
        <w:ind w:left="567" w:hanging="567"/>
        <w:jc w:val="both"/>
        <w:rPr>
          <w:rFonts w:ascii="Calibri" w:hAnsi="Calibri" w:cs="Calibri"/>
          <w:color w:val="002060"/>
          <w:sz w:val="16"/>
        </w:rPr>
      </w:pPr>
    </w:p>
    <w:p w14:paraId="381E617D" w14:textId="464D7FD9" w:rsidR="00D33954" w:rsidRPr="00A53CFF" w:rsidRDefault="00C85ABA" w:rsidP="00D33954">
      <w:pPr>
        <w:pBdr>
          <w:bottom w:val="single" w:sz="4" w:space="1" w:color="auto"/>
        </w:pBdr>
        <w:rPr>
          <w:rFonts w:ascii="Calibri" w:hAnsi="Calibri" w:cs="Calibri"/>
          <w:b/>
          <w:color w:val="002060"/>
        </w:rPr>
      </w:pPr>
      <w:r w:rsidRPr="00A53CFF">
        <w:rPr>
          <w:rFonts w:ascii="Calibri" w:hAnsi="Calibri" w:cs="Calibri"/>
          <w:b/>
        </w:rPr>
        <w:t xml:space="preserve">ARTICLE 2 – </w:t>
      </w:r>
      <w:r w:rsidR="00D33954" w:rsidRPr="00A53CFF">
        <w:rPr>
          <w:rFonts w:ascii="Calibri" w:hAnsi="Calibri" w:cs="Calibri"/>
          <w:b/>
          <w:color w:val="002060"/>
        </w:rPr>
        <w:t>PRISE D’EFFET DU CONTRAT ET DUREE DE LA MOBILITE</w:t>
      </w:r>
    </w:p>
    <w:p w14:paraId="285E88A8" w14:textId="77777777" w:rsidR="0019650C" w:rsidRDefault="0019650C" w:rsidP="00C85ABA">
      <w:pPr>
        <w:ind w:left="709" w:hanging="709"/>
        <w:jc w:val="both"/>
        <w:rPr>
          <w:rFonts w:ascii="Calibri" w:hAnsi="Calibri" w:cs="Calibri"/>
          <w:sz w:val="18"/>
          <w:szCs w:val="18"/>
          <w:lang w:val="en-US"/>
        </w:rPr>
      </w:pPr>
    </w:p>
    <w:p w14:paraId="3F90292B" w14:textId="5AE4B6DF" w:rsidR="00D33954" w:rsidRPr="00C44CF3" w:rsidRDefault="00C44CF3" w:rsidP="00C44CF3">
      <w:pPr>
        <w:jc w:val="both"/>
        <w:rPr>
          <w:rFonts w:ascii="Calibri" w:hAnsi="Calibri" w:cs="Calibri"/>
          <w:color w:val="002060"/>
          <w:sz w:val="18"/>
          <w:szCs w:val="18"/>
        </w:rPr>
      </w:pPr>
      <w:r>
        <w:rPr>
          <w:rFonts w:ascii="Calibri" w:hAnsi="Calibri" w:cs="Calibri"/>
          <w:color w:val="002060"/>
          <w:sz w:val="18"/>
          <w:szCs w:val="18"/>
        </w:rPr>
        <w:t>2.1</w:t>
      </w:r>
      <w:r>
        <w:rPr>
          <w:rFonts w:ascii="Calibri" w:hAnsi="Calibri" w:cs="Calibri"/>
          <w:color w:val="002060"/>
          <w:sz w:val="18"/>
          <w:szCs w:val="18"/>
        </w:rPr>
        <w:tab/>
      </w:r>
      <w:bookmarkStart w:id="3" w:name="_GoBack"/>
      <w:bookmarkEnd w:id="3"/>
      <w:r w:rsidR="00D33954" w:rsidRPr="00C44CF3">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1922E92B" w14:textId="67267CD0" w:rsidR="00D33954" w:rsidRPr="00C44CF3" w:rsidRDefault="00C44CF3" w:rsidP="00C44CF3">
      <w:pPr>
        <w:jc w:val="both"/>
        <w:rPr>
          <w:rFonts w:ascii="Calibri" w:hAnsi="Calibri" w:cs="Calibri"/>
          <w:strike/>
          <w:color w:val="002060"/>
          <w:sz w:val="18"/>
          <w:szCs w:val="18"/>
        </w:rPr>
      </w:pPr>
      <w:r>
        <w:rPr>
          <w:rFonts w:ascii="Calibri" w:hAnsi="Calibri" w:cs="Calibri"/>
          <w:color w:val="002060"/>
          <w:sz w:val="18"/>
          <w:szCs w:val="18"/>
        </w:rPr>
        <w:t xml:space="preserve">2.2 </w:t>
      </w:r>
      <w:r>
        <w:rPr>
          <w:rFonts w:ascii="Calibri" w:hAnsi="Calibri" w:cs="Calibri"/>
          <w:color w:val="002060"/>
          <w:sz w:val="18"/>
          <w:szCs w:val="18"/>
        </w:rPr>
        <w:tab/>
      </w:r>
      <w:r w:rsidR="00D33954" w:rsidRPr="00C44CF3">
        <w:rPr>
          <w:rFonts w:ascii="Calibri" w:hAnsi="Calibri" w:cs="Calibri"/>
          <w:color w:val="002060"/>
          <w:sz w:val="18"/>
          <w:szCs w:val="18"/>
        </w:rPr>
        <w:t>La période de mobilité commencera le [</w:t>
      </w:r>
      <w:r w:rsidR="00DF19A1" w:rsidRPr="00C44CF3">
        <w:rPr>
          <w:rFonts w:ascii="Calibri" w:hAnsi="Calibri" w:cs="Calibri"/>
          <w:i/>
          <w:color w:val="002060"/>
          <w:sz w:val="18"/>
          <w:szCs w:val="18"/>
        </w:rPr>
        <w:t>…………</w:t>
      </w:r>
      <w:proofErr w:type="gramStart"/>
      <w:r w:rsidR="00DF19A1" w:rsidRPr="00C44CF3">
        <w:rPr>
          <w:rFonts w:ascii="Calibri" w:hAnsi="Calibri" w:cs="Calibri"/>
          <w:i/>
          <w:color w:val="002060"/>
          <w:sz w:val="18"/>
          <w:szCs w:val="18"/>
        </w:rPr>
        <w:t>…….</w:t>
      </w:r>
      <w:proofErr w:type="gramEnd"/>
      <w:r w:rsidR="00DF19A1" w:rsidRPr="00C44CF3">
        <w:rPr>
          <w:rFonts w:ascii="Calibri" w:hAnsi="Calibri" w:cs="Calibri"/>
          <w:i/>
          <w:color w:val="002060"/>
          <w:sz w:val="18"/>
          <w:szCs w:val="18"/>
        </w:rPr>
        <w:t>…….</w:t>
      </w:r>
      <w:r w:rsidR="00D33954" w:rsidRPr="00C44CF3">
        <w:rPr>
          <w:rFonts w:ascii="Calibri" w:hAnsi="Calibri" w:cs="Calibri"/>
          <w:color w:val="002060"/>
          <w:sz w:val="18"/>
          <w:szCs w:val="18"/>
        </w:rPr>
        <w:t>] et se terminera le [</w:t>
      </w:r>
      <w:r w:rsidR="00DF19A1" w:rsidRPr="00C44CF3">
        <w:rPr>
          <w:rFonts w:ascii="Calibri" w:hAnsi="Calibri" w:cs="Calibri"/>
          <w:i/>
          <w:color w:val="002060"/>
          <w:sz w:val="18"/>
          <w:szCs w:val="18"/>
        </w:rPr>
        <w:t>………………………</w:t>
      </w:r>
      <w:r w:rsidR="00D33954" w:rsidRPr="00C44CF3">
        <w:rPr>
          <w:rFonts w:ascii="Calibri" w:hAnsi="Calibri" w:cs="Calibri"/>
          <w:color w:val="002060"/>
          <w:sz w:val="18"/>
          <w:szCs w:val="18"/>
        </w:rPr>
        <w:t>]</w:t>
      </w:r>
      <w:r w:rsidR="00B47B68" w:rsidRPr="00C44CF3">
        <w:rPr>
          <w:rFonts w:ascii="Calibri" w:hAnsi="Calibri" w:cs="Calibri"/>
          <w:color w:val="002060"/>
          <w:sz w:val="18"/>
          <w:szCs w:val="18"/>
        </w:rPr>
        <w:t>.</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7ACA079C" w14:textId="56D6498F" w:rsidR="00B47B68" w:rsidRPr="00356F08" w:rsidRDefault="00C85ABA" w:rsidP="00356F08">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00B47B68" w:rsidRPr="005A5AF2">
        <w:rPr>
          <w:rFonts w:ascii="Calibri" w:hAnsi="Calibri" w:cs="Calibri"/>
          <w:color w:val="002060"/>
          <w:sz w:val="18"/>
          <w:szCs w:val="18"/>
          <w:lang w:val="en-US"/>
        </w:rPr>
        <w:t xml:space="preserve">La </w:t>
      </w:r>
      <w:proofErr w:type="spellStart"/>
      <w:r w:rsidR="00B47B68" w:rsidRPr="005A5AF2">
        <w:rPr>
          <w:rFonts w:ascii="Calibri" w:hAnsi="Calibri" w:cs="Calibri"/>
          <w:color w:val="002060"/>
          <w:sz w:val="18"/>
          <w:szCs w:val="18"/>
          <w:lang w:val="en-US"/>
        </w:rPr>
        <w:t>période</w:t>
      </w:r>
      <w:proofErr w:type="spellEnd"/>
      <w:r w:rsidR="00B47B68" w:rsidRPr="005A5AF2">
        <w:rPr>
          <w:rFonts w:ascii="Calibri" w:hAnsi="Calibri" w:cs="Calibri"/>
          <w:color w:val="002060"/>
          <w:sz w:val="18"/>
          <w:szCs w:val="18"/>
          <w:lang w:val="en-US"/>
        </w:rPr>
        <w:t xml:space="preserve"> </w:t>
      </w:r>
      <w:proofErr w:type="spellStart"/>
      <w:r w:rsidR="00B47B68" w:rsidRPr="005A5AF2">
        <w:rPr>
          <w:rFonts w:ascii="Calibri" w:hAnsi="Calibri" w:cs="Calibri"/>
          <w:color w:val="002060"/>
          <w:sz w:val="18"/>
          <w:szCs w:val="18"/>
          <w:lang w:val="en-US"/>
        </w:rPr>
        <w:t>couverte</w:t>
      </w:r>
      <w:proofErr w:type="spellEnd"/>
      <w:r w:rsidR="00B47B68" w:rsidRPr="005A5AF2">
        <w:rPr>
          <w:rFonts w:ascii="Calibri" w:hAnsi="Calibri" w:cs="Calibri"/>
          <w:color w:val="002060"/>
          <w:sz w:val="18"/>
          <w:szCs w:val="18"/>
          <w:lang w:val="en-US"/>
        </w:rPr>
        <w:t xml:space="preserve"> par le </w:t>
      </w:r>
      <w:proofErr w:type="spellStart"/>
      <w:r w:rsidR="00B47B68" w:rsidRPr="005A5AF2">
        <w:rPr>
          <w:rFonts w:ascii="Calibri" w:hAnsi="Calibri" w:cs="Calibri"/>
          <w:color w:val="002060"/>
          <w:sz w:val="18"/>
          <w:szCs w:val="18"/>
          <w:lang w:val="en-US"/>
        </w:rPr>
        <w:t>contrat</w:t>
      </w:r>
      <w:proofErr w:type="spellEnd"/>
      <w:r w:rsidR="00B47B68" w:rsidRPr="005A5AF2">
        <w:rPr>
          <w:rFonts w:ascii="Calibri" w:hAnsi="Calibri" w:cs="Calibri"/>
          <w:color w:val="002060"/>
          <w:sz w:val="18"/>
          <w:szCs w:val="18"/>
          <w:lang w:val="en-US"/>
        </w:rPr>
        <w:t xml:space="preserve"> </w:t>
      </w:r>
      <w:proofErr w:type="spellStart"/>
      <w:proofErr w:type="gramStart"/>
      <w:r w:rsidR="00B47B68" w:rsidRPr="005A5AF2">
        <w:rPr>
          <w:rFonts w:ascii="Calibri" w:hAnsi="Calibri" w:cs="Calibri"/>
          <w:color w:val="002060"/>
          <w:sz w:val="18"/>
          <w:szCs w:val="18"/>
          <w:lang w:val="en-US"/>
        </w:rPr>
        <w:t>comprend</w:t>
      </w:r>
      <w:proofErr w:type="spellEnd"/>
      <w:r w:rsidR="00B47B68" w:rsidRPr="005A5AF2">
        <w:rPr>
          <w:rFonts w:ascii="Calibri" w:hAnsi="Calibri" w:cs="Calibri"/>
          <w:color w:val="002060"/>
          <w:sz w:val="18"/>
          <w:szCs w:val="18"/>
          <w:lang w:val="en-US"/>
        </w:rPr>
        <w:t xml:space="preserve"> :</w:t>
      </w:r>
      <w:proofErr w:type="gramEnd"/>
      <w:r w:rsidR="00356F08">
        <w:rPr>
          <w:rFonts w:ascii="Calibri" w:hAnsi="Calibri" w:cs="Calibri"/>
          <w:color w:val="002060"/>
          <w:sz w:val="18"/>
          <w:szCs w:val="18"/>
          <w:lang w:val="en-US"/>
        </w:rPr>
        <w:t xml:space="preserve"> </w:t>
      </w:r>
      <w:proofErr w:type="spellStart"/>
      <w:r w:rsidR="00B47B68" w:rsidRPr="00A72759">
        <w:rPr>
          <w:rFonts w:ascii="Calibri" w:hAnsi="Calibri" w:cs="Calibri"/>
          <w:color w:val="002060"/>
          <w:sz w:val="18"/>
          <w:szCs w:val="18"/>
          <w:lang w:val="en-US"/>
        </w:rPr>
        <w:t>une</w:t>
      </w:r>
      <w:proofErr w:type="spellEnd"/>
      <w:r w:rsidR="00B47B68" w:rsidRPr="00A72759">
        <w:rPr>
          <w:rFonts w:ascii="Calibri" w:hAnsi="Calibri" w:cs="Calibri"/>
          <w:color w:val="002060"/>
          <w:sz w:val="18"/>
          <w:szCs w:val="18"/>
          <w:lang w:val="en-US"/>
        </w:rPr>
        <w:t xml:space="preserve"> </w:t>
      </w:r>
      <w:proofErr w:type="spellStart"/>
      <w:r w:rsidR="00B47B68" w:rsidRPr="00A72759">
        <w:rPr>
          <w:rFonts w:ascii="Calibri" w:hAnsi="Calibri" w:cs="Calibri"/>
          <w:color w:val="002060"/>
          <w:sz w:val="18"/>
          <w:szCs w:val="18"/>
          <w:lang w:val="en-US"/>
        </w:rPr>
        <w:t>période</w:t>
      </w:r>
      <w:proofErr w:type="spellEnd"/>
      <w:r w:rsidR="00B47B68" w:rsidRPr="00A72759">
        <w:rPr>
          <w:rFonts w:ascii="Calibri" w:hAnsi="Calibri" w:cs="Calibri"/>
          <w:color w:val="002060"/>
          <w:sz w:val="18"/>
          <w:szCs w:val="18"/>
          <w:lang w:val="en-US"/>
        </w:rPr>
        <w:t xml:space="preserve"> de </w:t>
      </w:r>
      <w:proofErr w:type="spellStart"/>
      <w:r w:rsidR="00B47B68" w:rsidRPr="00A72759">
        <w:rPr>
          <w:rFonts w:ascii="Calibri" w:hAnsi="Calibri" w:cs="Calibri"/>
          <w:color w:val="002060"/>
          <w:sz w:val="18"/>
          <w:szCs w:val="18"/>
          <w:lang w:val="en-US"/>
        </w:rPr>
        <w:t>mobilité</w:t>
      </w:r>
      <w:proofErr w:type="spellEnd"/>
      <w:r w:rsidR="00B47B68" w:rsidRPr="00A72759">
        <w:rPr>
          <w:rFonts w:ascii="Calibri" w:hAnsi="Calibri" w:cs="Calibri"/>
          <w:color w:val="002060"/>
          <w:sz w:val="18"/>
          <w:szCs w:val="18"/>
          <w:lang w:val="en-US"/>
        </w:rPr>
        <w:t xml:space="preserve"> physique </w:t>
      </w:r>
      <w:r w:rsidR="00B47B68" w:rsidRPr="001A0AB7">
        <w:rPr>
          <w:rFonts w:ascii="Calibri" w:hAnsi="Calibri" w:cs="Calibri"/>
          <w:color w:val="002060"/>
          <w:sz w:val="18"/>
          <w:szCs w:val="18"/>
          <w:lang w:val="en-US"/>
        </w:rPr>
        <w:t>du [</w:t>
      </w:r>
      <w:r w:rsidR="00DF19A1" w:rsidRPr="001A0AB7">
        <w:rPr>
          <w:rFonts w:ascii="Calibri" w:hAnsi="Calibri" w:cs="Calibri"/>
          <w:color w:val="002060"/>
          <w:sz w:val="18"/>
          <w:szCs w:val="18"/>
          <w:lang w:val="en-US"/>
        </w:rPr>
        <w:t>……………………..</w:t>
      </w:r>
      <w:r w:rsidR="00B47B68" w:rsidRPr="001A0AB7">
        <w:rPr>
          <w:rFonts w:ascii="Calibri" w:hAnsi="Calibri" w:cs="Calibri"/>
          <w:color w:val="002060"/>
          <w:sz w:val="18"/>
          <w:szCs w:val="18"/>
          <w:lang w:val="en-US"/>
        </w:rPr>
        <w:t xml:space="preserve">] </w:t>
      </w:r>
      <w:r w:rsidR="007F4C99" w:rsidRPr="001A0AB7">
        <w:rPr>
          <w:rFonts w:ascii="Calibri" w:hAnsi="Calibri" w:cs="Calibri"/>
          <w:color w:val="002060"/>
          <w:sz w:val="18"/>
          <w:szCs w:val="18"/>
          <w:lang w:val="en-US"/>
        </w:rPr>
        <w:t>au</w:t>
      </w:r>
      <w:r w:rsidR="00B47B68" w:rsidRPr="001A0AB7">
        <w:rPr>
          <w:rFonts w:ascii="Calibri" w:hAnsi="Calibri" w:cs="Calibri"/>
          <w:color w:val="002060"/>
          <w:sz w:val="18"/>
          <w:szCs w:val="18"/>
          <w:lang w:val="en-US"/>
        </w:rPr>
        <w:t xml:space="preserve"> [</w:t>
      </w:r>
      <w:r w:rsidR="00DF19A1" w:rsidRPr="001A0AB7">
        <w:rPr>
          <w:rFonts w:ascii="Calibri" w:hAnsi="Calibri" w:cs="Calibri"/>
          <w:color w:val="002060"/>
          <w:sz w:val="18"/>
          <w:szCs w:val="18"/>
          <w:lang w:val="en-US"/>
        </w:rPr>
        <w:t>……………………</w:t>
      </w:r>
      <w:r w:rsidR="00B47B68" w:rsidRPr="001A0AB7">
        <w:rPr>
          <w:rFonts w:ascii="Calibri" w:hAnsi="Calibri" w:cs="Calibri"/>
          <w:color w:val="002060"/>
          <w:sz w:val="18"/>
          <w:szCs w:val="18"/>
          <w:lang w:val="en-US"/>
        </w:rPr>
        <w:t xml:space="preserve">], </w:t>
      </w:r>
      <w:proofErr w:type="spellStart"/>
      <w:r w:rsidR="00B47B68" w:rsidRPr="001A0AB7">
        <w:rPr>
          <w:rFonts w:ascii="Calibri" w:hAnsi="Calibri" w:cs="Calibri"/>
          <w:color w:val="002060"/>
          <w:sz w:val="18"/>
          <w:szCs w:val="18"/>
          <w:lang w:val="en-US"/>
        </w:rPr>
        <w:t>correspondant</w:t>
      </w:r>
      <w:proofErr w:type="spellEnd"/>
      <w:r w:rsidR="00B47B68" w:rsidRPr="001A0AB7">
        <w:rPr>
          <w:rFonts w:ascii="Calibri" w:hAnsi="Calibri" w:cs="Calibri"/>
          <w:color w:val="002060"/>
          <w:sz w:val="18"/>
          <w:szCs w:val="18"/>
          <w:lang w:val="en-US"/>
        </w:rPr>
        <w:t xml:space="preserve"> à [</w:t>
      </w:r>
      <w:r w:rsidR="00DF19A1" w:rsidRPr="001A0AB7">
        <w:rPr>
          <w:rFonts w:ascii="Calibri" w:hAnsi="Calibri" w:cs="Calibri"/>
          <w:color w:val="002060"/>
          <w:sz w:val="18"/>
          <w:szCs w:val="18"/>
          <w:lang w:val="en-US"/>
        </w:rPr>
        <w:t>……………….</w:t>
      </w:r>
      <w:r w:rsidR="00B47B68" w:rsidRPr="001A0AB7">
        <w:rPr>
          <w:rFonts w:ascii="Calibri" w:hAnsi="Calibri" w:cs="Calibri"/>
          <w:color w:val="002060"/>
          <w:sz w:val="18"/>
          <w:szCs w:val="18"/>
          <w:lang w:val="en-US"/>
        </w:rPr>
        <w:t>]</w:t>
      </w:r>
      <w:r w:rsidR="008D44FD" w:rsidRPr="001A0AB7">
        <w:rPr>
          <w:rFonts w:ascii="Calibri" w:hAnsi="Calibri" w:cs="Calibri"/>
          <w:color w:val="002060"/>
          <w:sz w:val="18"/>
          <w:szCs w:val="18"/>
          <w:lang w:val="en-US"/>
        </w:rPr>
        <w:t xml:space="preserve"> jours</w:t>
      </w:r>
    </w:p>
    <w:p w14:paraId="444D8846" w14:textId="5CD7FECD" w:rsidR="0090151E" w:rsidRPr="00B4485D" w:rsidRDefault="0090151E" w:rsidP="00DF3FC6">
      <w:pPr>
        <w:ind w:left="1134"/>
        <w:jc w:val="both"/>
        <w:rPr>
          <w:rFonts w:ascii="Calibri" w:hAnsi="Calibri" w:cs="Calibri"/>
          <w:color w:val="002060"/>
          <w:sz w:val="18"/>
          <w:szCs w:val="18"/>
          <w:lang w:val="en-GB"/>
        </w:rPr>
      </w:pPr>
    </w:p>
    <w:p w14:paraId="5108F5BC" w14:textId="45CBED7A" w:rsidR="0090151E" w:rsidRPr="00A53CFF" w:rsidRDefault="0090151E" w:rsidP="00C44CF3">
      <w:pPr>
        <w:tabs>
          <w:tab w:val="left" w:pos="567"/>
        </w:tabs>
        <w:ind w:left="708" w:hanging="708"/>
        <w:jc w:val="both"/>
        <w:rPr>
          <w:rFonts w:ascii="Calibri" w:hAnsi="Calibri" w:cs="Calibri"/>
          <w:color w:val="002060"/>
          <w:sz w:val="18"/>
          <w:szCs w:val="18"/>
        </w:rPr>
      </w:pPr>
      <w:r w:rsidRPr="00E80CBC">
        <w:rPr>
          <w:rFonts w:ascii="Calibri" w:hAnsi="Calibri" w:cs="Calibri"/>
          <w:sz w:val="18"/>
          <w:szCs w:val="18"/>
          <w:lang w:val="en-US"/>
        </w:rPr>
        <w:t xml:space="preserve">2.4 </w:t>
      </w:r>
      <w:r w:rsidR="00E80CBC">
        <w:rPr>
          <w:rFonts w:ascii="Calibri" w:hAnsi="Calibri" w:cs="Calibri"/>
          <w:sz w:val="18"/>
          <w:szCs w:val="18"/>
          <w:lang w:val="en-US"/>
        </w:rPr>
        <w:tab/>
      </w:r>
      <w:r w:rsidR="00C44CF3">
        <w:rPr>
          <w:rFonts w:ascii="Calibri" w:hAnsi="Calibri" w:cs="Calibri"/>
          <w:sz w:val="18"/>
          <w:szCs w:val="18"/>
          <w:lang w:val="en-US"/>
        </w:rPr>
        <w:tab/>
        <w:t>L</w:t>
      </w:r>
      <w:r w:rsidR="007F4C99" w:rsidRPr="00B53FE2">
        <w:rPr>
          <w:rFonts w:ascii="Calibri" w:hAnsi="Calibri" w:cs="Calibri"/>
          <w:color w:val="002060"/>
          <w:sz w:val="18"/>
          <w:szCs w:val="18"/>
        </w:rPr>
        <w:t>’</w:t>
      </w:r>
      <w:r w:rsidRPr="00B53FE2">
        <w:rPr>
          <w:rFonts w:ascii="Calibri" w:hAnsi="Calibri" w:cs="Calibri"/>
          <w:color w:val="002060"/>
          <w:sz w:val="18"/>
          <w:szCs w:val="18"/>
        </w:rPr>
        <w:t>attestation de présence (ou tout justificatif annexé à ce document) devra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425BC4AB" w14:textId="0F09B217" w:rsidR="0090151E" w:rsidRPr="008B1367" w:rsidRDefault="000A2AA0" w:rsidP="006550A9">
      <w:pPr>
        <w:ind w:left="709" w:hanging="1"/>
        <w:jc w:val="both"/>
        <w:rPr>
          <w:rFonts w:ascii="Calibri" w:hAnsi="Calibri" w:cs="Calibri"/>
          <w:b/>
          <w:color w:val="002060"/>
          <w:sz w:val="14"/>
        </w:rPr>
      </w:pPr>
      <w:r w:rsidRPr="000A2AA0">
        <w:rPr>
          <w:rFonts w:ascii="Calibri" w:hAnsi="Calibri" w:cs="Calibri"/>
          <w:color w:val="002060"/>
          <w:sz w:val="18"/>
          <w:szCs w:val="18"/>
        </w:rPr>
        <w:tab/>
      </w:r>
    </w:p>
    <w:p w14:paraId="782CA7EB" w14:textId="7511D82B"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00D33954" w:rsidRPr="00A53CFF">
        <w:rPr>
          <w:rFonts w:ascii="Calibri" w:hAnsi="Calibri" w:cs="Calibri"/>
          <w:b/>
          <w:color w:val="002060"/>
          <w:lang w:val="en-US"/>
        </w:rPr>
        <w:t>AIDE FINANCIERE</w:t>
      </w:r>
    </w:p>
    <w:p w14:paraId="31C52B3A" w14:textId="77777777" w:rsidR="007F4C99" w:rsidRDefault="007F4C99" w:rsidP="00BC23A6">
      <w:pPr>
        <w:ind w:left="567" w:hanging="567"/>
        <w:jc w:val="both"/>
        <w:rPr>
          <w:rFonts w:ascii="Calibri" w:hAnsi="Calibri" w:cs="Calibri"/>
          <w:sz w:val="18"/>
          <w:szCs w:val="18"/>
          <w:lang w:val="en-US"/>
        </w:rPr>
      </w:pPr>
    </w:p>
    <w:p w14:paraId="2FF4C426" w14:textId="11B409E4" w:rsidR="002474A6" w:rsidRPr="002474A6" w:rsidRDefault="00C85ABA" w:rsidP="00DF19A1">
      <w:pPr>
        <w:ind w:left="567" w:hanging="567"/>
        <w:jc w:val="both"/>
        <w:rPr>
          <w:rFonts w:ascii="Calibri" w:hAnsi="Calibri" w:cs="Calibri"/>
          <w:color w:val="002060"/>
          <w:sz w:val="18"/>
          <w:szCs w:val="18"/>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002060"/>
          <w:sz w:val="18"/>
          <w:szCs w:val="18"/>
        </w:rPr>
        <w:t>L’aide financière est calculée sur la base des règles financières du guide du programme Erasmus+</w:t>
      </w:r>
      <w:r w:rsidR="0090151E">
        <w:rPr>
          <w:rFonts w:ascii="Calibri" w:hAnsi="Calibri" w:cs="Calibri"/>
          <w:color w:val="002060"/>
          <w:sz w:val="18"/>
          <w:szCs w:val="18"/>
        </w:rPr>
        <w:t xml:space="preserve"> [version 202</w:t>
      </w:r>
      <w:r w:rsidR="00051811">
        <w:rPr>
          <w:rFonts w:ascii="Calibri" w:hAnsi="Calibri" w:cs="Calibri"/>
          <w:color w:val="002060"/>
          <w:sz w:val="18"/>
          <w:szCs w:val="18"/>
        </w:rPr>
        <w:t>4</w:t>
      </w:r>
      <w:r w:rsidR="0090151E">
        <w:rPr>
          <w:rFonts w:ascii="Calibri" w:hAnsi="Calibri" w:cs="Calibri"/>
          <w:color w:val="002060"/>
          <w:sz w:val="18"/>
          <w:szCs w:val="18"/>
        </w:rPr>
        <w:t>]</w:t>
      </w:r>
      <w:r w:rsidR="002474A6" w:rsidRPr="002474A6">
        <w:rPr>
          <w:rFonts w:ascii="Calibri" w:hAnsi="Calibri" w:cs="Calibri"/>
          <w:color w:val="002060"/>
          <w:sz w:val="18"/>
          <w:szCs w:val="18"/>
        </w:rPr>
        <w:t>.</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48436F2D" w14:textId="5FBA217C" w:rsidR="003D6C47" w:rsidRPr="00D341CE" w:rsidRDefault="00C85ABA" w:rsidP="00BC23A6">
      <w:pPr>
        <w:ind w:left="567" w:hanging="567"/>
        <w:jc w:val="both"/>
        <w:rPr>
          <w:rFonts w:ascii="Calibri" w:hAnsi="Calibri" w:cs="Calibri"/>
          <w:color w:val="002060"/>
          <w:sz w:val="18"/>
          <w:szCs w:val="18"/>
          <w:lang w:val="en-GB"/>
        </w:rPr>
      </w:pPr>
      <w:r w:rsidRPr="00A53CFF">
        <w:rPr>
          <w:rFonts w:ascii="Calibri" w:hAnsi="Calibri" w:cs="Calibri"/>
          <w:sz w:val="18"/>
          <w:szCs w:val="18"/>
          <w:lang w:val="en-US"/>
        </w:rPr>
        <w:t>3.2</w:t>
      </w:r>
      <w:r w:rsidRPr="00A53CFF">
        <w:rPr>
          <w:rFonts w:ascii="Calibri" w:hAnsi="Calibri" w:cs="Calibri"/>
          <w:sz w:val="18"/>
          <w:szCs w:val="18"/>
          <w:lang w:val="en-US"/>
        </w:rPr>
        <w:tab/>
      </w:r>
      <w:r w:rsidR="003D6C47" w:rsidRPr="00D341CE">
        <w:rPr>
          <w:rFonts w:ascii="Calibri" w:hAnsi="Calibri" w:cs="Calibri"/>
          <w:color w:val="002060"/>
          <w:sz w:val="18"/>
          <w:szCs w:val="18"/>
          <w:lang w:val="en-GB"/>
        </w:rPr>
        <w:t xml:space="preserve">Le participant </w:t>
      </w:r>
      <w:proofErr w:type="spellStart"/>
      <w:r w:rsidR="003D6C47" w:rsidRPr="00D341CE">
        <w:rPr>
          <w:rFonts w:ascii="Calibri" w:hAnsi="Calibri" w:cs="Calibri"/>
          <w:color w:val="002060"/>
          <w:sz w:val="18"/>
          <w:szCs w:val="18"/>
          <w:lang w:val="en-GB"/>
        </w:rPr>
        <w:t>recevra</w:t>
      </w:r>
      <w:proofErr w:type="spellEnd"/>
      <w:r w:rsidR="003D6C47" w:rsidRPr="00D341CE">
        <w:rPr>
          <w:rFonts w:ascii="Calibri" w:hAnsi="Calibri" w:cs="Calibri"/>
          <w:color w:val="002060"/>
          <w:sz w:val="18"/>
          <w:szCs w:val="18"/>
          <w:lang w:val="en-GB"/>
        </w:rPr>
        <w:t xml:space="preserve"> </w:t>
      </w:r>
      <w:proofErr w:type="spellStart"/>
      <w:r w:rsidR="003D6C47" w:rsidRPr="00D341CE">
        <w:rPr>
          <w:rFonts w:ascii="Calibri" w:hAnsi="Calibri" w:cs="Calibri"/>
          <w:color w:val="002060"/>
          <w:sz w:val="18"/>
          <w:szCs w:val="18"/>
          <w:lang w:val="en-GB"/>
        </w:rPr>
        <w:t>une</w:t>
      </w:r>
      <w:proofErr w:type="spellEnd"/>
      <w:r w:rsidR="003D6C47" w:rsidRPr="00D341CE">
        <w:rPr>
          <w:rFonts w:ascii="Calibri" w:hAnsi="Calibri" w:cs="Calibri"/>
          <w:color w:val="002060"/>
          <w:sz w:val="18"/>
          <w:szCs w:val="18"/>
          <w:lang w:val="en-GB"/>
        </w:rPr>
        <w:t xml:space="preserve"> aide financière des fonds Erasmus+ de </w:t>
      </w:r>
      <w:proofErr w:type="spellStart"/>
      <w:r w:rsidR="003D6C47" w:rsidRPr="00D341CE">
        <w:rPr>
          <w:rFonts w:ascii="Calibri" w:hAnsi="Calibri" w:cs="Calibri"/>
          <w:color w:val="002060"/>
          <w:sz w:val="18"/>
          <w:szCs w:val="18"/>
          <w:lang w:val="en-GB"/>
        </w:rPr>
        <w:t>l'UE</w:t>
      </w:r>
      <w:proofErr w:type="spellEnd"/>
      <w:r w:rsidR="003D6C47" w:rsidRPr="00D341CE">
        <w:rPr>
          <w:rFonts w:ascii="Calibri" w:hAnsi="Calibri" w:cs="Calibri"/>
          <w:color w:val="002060"/>
          <w:sz w:val="18"/>
          <w:szCs w:val="18"/>
          <w:lang w:val="en-GB"/>
        </w:rPr>
        <w:t xml:space="preserve"> </w:t>
      </w:r>
      <w:r w:rsidR="003D6C47" w:rsidRPr="00B53FE2">
        <w:rPr>
          <w:rFonts w:ascii="Calibri" w:hAnsi="Calibri" w:cs="Calibri"/>
          <w:color w:val="002060"/>
          <w:sz w:val="18"/>
          <w:szCs w:val="18"/>
          <w:lang w:val="en-GB"/>
        </w:rPr>
        <w:t>pour [</w:t>
      </w:r>
      <w:r w:rsidR="00B53FE2" w:rsidRPr="00B53FE2">
        <w:rPr>
          <w:rFonts w:ascii="Calibri" w:hAnsi="Calibri" w:cs="Calibri"/>
          <w:color w:val="002060"/>
          <w:sz w:val="18"/>
          <w:szCs w:val="18"/>
          <w:lang w:val="en-GB"/>
        </w:rPr>
        <w:t>………</w:t>
      </w:r>
      <w:proofErr w:type="gramStart"/>
      <w:r w:rsidR="00B53FE2" w:rsidRPr="00B53FE2">
        <w:rPr>
          <w:rFonts w:ascii="Calibri" w:hAnsi="Calibri" w:cs="Calibri"/>
          <w:color w:val="002060"/>
          <w:sz w:val="18"/>
          <w:szCs w:val="18"/>
          <w:lang w:val="en-GB"/>
        </w:rPr>
        <w:t>….</w:t>
      </w:r>
      <w:r w:rsidR="003D6C47" w:rsidRPr="00B53FE2">
        <w:rPr>
          <w:rFonts w:ascii="Calibri" w:hAnsi="Calibri" w:cs="Calibri"/>
          <w:color w:val="002060"/>
          <w:sz w:val="18"/>
          <w:szCs w:val="18"/>
          <w:lang w:val="en-GB"/>
        </w:rPr>
        <w:t>.</w:t>
      </w:r>
      <w:proofErr w:type="gramEnd"/>
      <w:r w:rsidR="003D6C47" w:rsidRPr="00B53FE2">
        <w:rPr>
          <w:rFonts w:ascii="Calibri" w:hAnsi="Calibri" w:cs="Calibri"/>
          <w:color w:val="002060"/>
          <w:sz w:val="18"/>
          <w:szCs w:val="18"/>
          <w:lang w:val="en-GB"/>
        </w:rPr>
        <w:t xml:space="preserve">] </w:t>
      </w:r>
      <w:proofErr w:type="spellStart"/>
      <w:r w:rsidR="003D6C47" w:rsidRPr="00B53FE2">
        <w:rPr>
          <w:rFonts w:ascii="Calibri" w:hAnsi="Calibri" w:cs="Calibri"/>
          <w:color w:val="002060"/>
          <w:sz w:val="18"/>
          <w:szCs w:val="18"/>
          <w:lang w:val="en-GB"/>
        </w:rPr>
        <w:t>jours</w:t>
      </w:r>
      <w:proofErr w:type="spellEnd"/>
      <w:r w:rsidR="00B53FE2">
        <w:rPr>
          <w:rFonts w:ascii="Calibri" w:hAnsi="Calibri" w:cs="Calibri"/>
          <w:color w:val="002060"/>
          <w:sz w:val="18"/>
          <w:szCs w:val="18"/>
          <w:lang w:val="en-GB"/>
        </w:rPr>
        <w:t>.</w:t>
      </w:r>
    </w:p>
    <w:p w14:paraId="6D75E089" w14:textId="77777777" w:rsidR="003D6C47" w:rsidRPr="003D6C47" w:rsidRDefault="003D6C47" w:rsidP="0090151E">
      <w:pPr>
        <w:ind w:left="709" w:hanging="709"/>
        <w:jc w:val="both"/>
        <w:rPr>
          <w:rFonts w:ascii="Calibri" w:hAnsi="Calibri" w:cs="Calibri"/>
          <w:sz w:val="18"/>
          <w:szCs w:val="18"/>
          <w:lang w:val="en-GB"/>
        </w:rPr>
      </w:pPr>
    </w:p>
    <w:p w14:paraId="60169082" w14:textId="02A38178" w:rsidR="003D6C47" w:rsidRDefault="003D6C47" w:rsidP="00BC23A6">
      <w:pPr>
        <w:ind w:left="567" w:hanging="567"/>
        <w:jc w:val="both"/>
        <w:rPr>
          <w:rFonts w:ascii="Calibri" w:hAnsi="Calibri" w:cs="Calibri"/>
          <w:sz w:val="18"/>
          <w:szCs w:val="18"/>
          <w:lang w:val="en-GB"/>
        </w:rPr>
      </w:pPr>
      <w:r w:rsidRPr="00A53CFF">
        <w:rPr>
          <w:rFonts w:ascii="Calibri" w:hAnsi="Calibri" w:cs="Calibri"/>
          <w:sz w:val="18"/>
          <w:szCs w:val="18"/>
          <w:lang w:val="en-US"/>
        </w:rPr>
        <w:t>3.3</w:t>
      </w:r>
      <w:r>
        <w:rPr>
          <w:rFonts w:ascii="Calibri" w:hAnsi="Calibri" w:cs="Calibri"/>
          <w:sz w:val="18"/>
          <w:szCs w:val="18"/>
          <w:lang w:val="en-GB"/>
        </w:rPr>
        <w:tab/>
      </w:r>
      <w:r w:rsidRPr="00D341CE">
        <w:rPr>
          <w:rFonts w:ascii="Calibri" w:hAnsi="Calibri" w:cs="Calibri"/>
          <w:color w:val="002060"/>
          <w:sz w:val="18"/>
          <w:szCs w:val="18"/>
          <w:lang w:val="en-GB"/>
        </w:rPr>
        <w:t xml:space="preserve">Le participant </w:t>
      </w:r>
      <w:proofErr w:type="spellStart"/>
      <w:r w:rsidRPr="00D341CE">
        <w:rPr>
          <w:rFonts w:ascii="Calibri" w:hAnsi="Calibri" w:cs="Calibri"/>
          <w:color w:val="002060"/>
          <w:sz w:val="18"/>
          <w:szCs w:val="18"/>
          <w:lang w:val="en-GB"/>
        </w:rPr>
        <w:t>peut</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soumettre</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une</w:t>
      </w:r>
      <w:proofErr w:type="spellEnd"/>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demande</w:t>
      </w:r>
      <w:proofErr w:type="spellEnd"/>
      <w:r w:rsidRPr="00D341CE">
        <w:rPr>
          <w:rFonts w:ascii="Calibri" w:hAnsi="Calibri" w:cs="Calibri"/>
          <w:color w:val="002060"/>
          <w:sz w:val="18"/>
          <w:szCs w:val="18"/>
          <w:lang w:val="en-GB"/>
        </w:rPr>
        <w:t xml:space="preserve"> de prolongation de la période de mobilité physique dans la limite </w:t>
      </w:r>
      <w:r w:rsidR="00AB485F">
        <w:rPr>
          <w:rFonts w:ascii="Calibri" w:hAnsi="Calibri" w:cs="Calibri"/>
          <w:color w:val="002060"/>
          <w:sz w:val="18"/>
          <w:szCs w:val="18"/>
          <w:lang w:val="en-GB"/>
        </w:rPr>
        <w:t xml:space="preserve">de la durée maximum </w:t>
      </w:r>
      <w:r w:rsidRPr="00D341CE">
        <w:rPr>
          <w:rFonts w:ascii="Calibri" w:hAnsi="Calibri" w:cs="Calibri"/>
          <w:color w:val="002060"/>
          <w:sz w:val="18"/>
          <w:szCs w:val="18"/>
          <w:lang w:val="en-GB"/>
        </w:rPr>
        <w:t xml:space="preserve">fixée dans le guide du programme Erasmus+ </w:t>
      </w:r>
      <w:r w:rsidRPr="00431F46">
        <w:rPr>
          <w:rFonts w:ascii="Calibri" w:hAnsi="Calibri" w:cs="Calibri"/>
          <w:color w:val="002060"/>
          <w:sz w:val="18"/>
          <w:szCs w:val="18"/>
          <w:lang w:val="en-GB"/>
        </w:rPr>
        <w:t>de [...]</w:t>
      </w:r>
      <w:r w:rsidRPr="00D341CE">
        <w:rPr>
          <w:rFonts w:ascii="Calibri" w:hAnsi="Calibri" w:cs="Calibri"/>
          <w:color w:val="002060"/>
          <w:sz w:val="18"/>
          <w:szCs w:val="18"/>
          <w:lang w:val="en-GB"/>
        </w:rPr>
        <w:t xml:space="preserve"> </w:t>
      </w:r>
      <w:proofErr w:type="spellStart"/>
      <w:r w:rsidRPr="00D341CE">
        <w:rPr>
          <w:rFonts w:ascii="Calibri" w:hAnsi="Calibri" w:cs="Calibri"/>
          <w:color w:val="002060"/>
          <w:sz w:val="18"/>
          <w:szCs w:val="18"/>
          <w:lang w:val="en-GB"/>
        </w:rPr>
        <w:t>jours</w:t>
      </w:r>
      <w:proofErr w:type="spellEnd"/>
      <w:r w:rsidRPr="00D341CE">
        <w:rPr>
          <w:rFonts w:ascii="Calibri" w:hAnsi="Calibri" w:cs="Calibri"/>
          <w:color w:val="002060"/>
          <w:sz w:val="18"/>
          <w:szCs w:val="18"/>
          <w:lang w:val="en-GB"/>
        </w:rPr>
        <w:t>. Si l'organisme accepte de prolonger la durée de la période de mobilité, le contrat sera modifié en conséquence.</w:t>
      </w:r>
    </w:p>
    <w:p w14:paraId="063605B0" w14:textId="6184D859" w:rsidR="001D52D9" w:rsidRDefault="001D52D9" w:rsidP="0090151E">
      <w:pPr>
        <w:ind w:left="709" w:hanging="709"/>
        <w:jc w:val="both"/>
        <w:rPr>
          <w:rFonts w:ascii="Calibri" w:hAnsi="Calibri" w:cs="Calibri"/>
          <w:sz w:val="18"/>
          <w:szCs w:val="18"/>
          <w:lang w:val="en-GB"/>
        </w:rPr>
      </w:pPr>
    </w:p>
    <w:p w14:paraId="0C0202C4" w14:textId="63498EF7" w:rsidR="008A5B2F" w:rsidRPr="00B53FE2" w:rsidRDefault="0006481A" w:rsidP="00B53FE2">
      <w:pPr>
        <w:ind w:left="567" w:hanging="567"/>
        <w:jc w:val="both"/>
        <w:rPr>
          <w:rFonts w:asciiTheme="majorHAnsi" w:hAnsiTheme="majorHAnsi" w:cstheme="majorHAnsi"/>
          <w:sz w:val="18"/>
          <w:szCs w:val="18"/>
          <w:lang w:val="en-GB"/>
        </w:rPr>
      </w:pPr>
      <w:proofErr w:type="gramStart"/>
      <w:r w:rsidRPr="005B0FBC">
        <w:rPr>
          <w:rFonts w:ascii="Calibri" w:hAnsi="Calibri" w:cs="Calibri"/>
          <w:sz w:val="18"/>
          <w:szCs w:val="18"/>
          <w:lang w:val="en-US"/>
        </w:rPr>
        <w:t>3.4</w:t>
      </w:r>
      <w:r w:rsidR="00A6091F">
        <w:rPr>
          <w:rFonts w:ascii="Calibri" w:hAnsi="Calibri" w:cs="Calibri"/>
          <w:sz w:val="18"/>
          <w:szCs w:val="18"/>
          <w:lang w:val="en-US"/>
        </w:rPr>
        <w:t xml:space="preserve">  </w:t>
      </w:r>
      <w:r w:rsidR="00B53FE2">
        <w:rPr>
          <w:rFonts w:ascii="Calibri" w:hAnsi="Calibri" w:cs="Calibri"/>
          <w:sz w:val="18"/>
          <w:szCs w:val="18"/>
          <w:lang w:val="en-US"/>
        </w:rPr>
        <w:tab/>
      </w:r>
      <w:proofErr w:type="gramEnd"/>
      <w:r w:rsidR="00AB7AF1" w:rsidRPr="00A6091F">
        <w:rPr>
          <w:rFonts w:ascii="Calibri" w:hAnsi="Calibri" w:cs="Calibri"/>
          <w:color w:val="002060"/>
          <w:sz w:val="18"/>
          <w:szCs w:val="18"/>
        </w:rPr>
        <w:t xml:space="preserve">L’organisme </w:t>
      </w:r>
      <w:r w:rsidR="00631F8E" w:rsidRPr="00A6091F">
        <w:rPr>
          <w:rFonts w:ascii="Calibri" w:hAnsi="Calibri" w:cs="Calibri"/>
          <w:color w:val="002060"/>
          <w:sz w:val="18"/>
          <w:szCs w:val="18"/>
        </w:rPr>
        <w:t>versera</w:t>
      </w:r>
      <w:r w:rsidR="00AB7AF1" w:rsidRPr="00A6091F">
        <w:rPr>
          <w:rFonts w:ascii="Calibri" w:hAnsi="Calibri" w:cs="Calibri"/>
          <w:color w:val="002060"/>
          <w:sz w:val="18"/>
          <w:szCs w:val="18"/>
        </w:rPr>
        <w:t xml:space="preserve"> au participant une aide financière totale pour la période de mobilité</w:t>
      </w:r>
      <w:r w:rsidR="00AB7AF1" w:rsidRPr="00A6091F">
        <w:rPr>
          <w:rFonts w:asciiTheme="majorHAnsi" w:hAnsiTheme="majorHAnsi" w:cstheme="majorHAnsi"/>
          <w:sz w:val="18"/>
          <w:szCs w:val="18"/>
          <w:lang w:val="en-GB"/>
        </w:rPr>
        <w:t xml:space="preserve"> </w:t>
      </w:r>
      <w:r w:rsidR="00AB7AF1" w:rsidRPr="00A6091F">
        <w:rPr>
          <w:rFonts w:ascii="Calibri" w:hAnsi="Calibri" w:cs="Calibri"/>
          <w:color w:val="002060"/>
          <w:sz w:val="18"/>
          <w:szCs w:val="18"/>
        </w:rPr>
        <w:t xml:space="preserve">d’un </w:t>
      </w:r>
      <w:r w:rsidR="00AB7AF1" w:rsidRPr="00431F46">
        <w:rPr>
          <w:rFonts w:ascii="Calibri" w:hAnsi="Calibri" w:cs="Calibri"/>
          <w:color w:val="002060"/>
          <w:sz w:val="18"/>
          <w:szCs w:val="18"/>
        </w:rPr>
        <w:t>montant de […</w:t>
      </w:r>
      <w:r w:rsidR="00B53FE2" w:rsidRPr="00431F46">
        <w:rPr>
          <w:rFonts w:ascii="Calibri" w:hAnsi="Calibri" w:cs="Calibri"/>
          <w:color w:val="002060"/>
          <w:sz w:val="18"/>
          <w:szCs w:val="18"/>
        </w:rPr>
        <w:t>……….</w:t>
      </w:r>
      <w:r w:rsidR="00AB7AF1" w:rsidRPr="00431F46">
        <w:rPr>
          <w:rFonts w:ascii="Calibri" w:hAnsi="Calibri" w:cs="Calibri"/>
          <w:color w:val="002060"/>
          <w:sz w:val="18"/>
          <w:szCs w:val="18"/>
        </w:rPr>
        <w:t>….]</w:t>
      </w:r>
      <w:r w:rsidR="00AB7AF1" w:rsidRPr="00A6091F">
        <w:rPr>
          <w:rFonts w:ascii="Calibri" w:hAnsi="Calibri" w:cs="Calibri"/>
          <w:color w:val="002060"/>
          <w:sz w:val="18"/>
          <w:szCs w:val="18"/>
        </w:rPr>
        <w:t xml:space="preserve"> euros</w:t>
      </w:r>
      <w:r w:rsidR="00B53FE2">
        <w:rPr>
          <w:rFonts w:asciiTheme="majorHAnsi" w:hAnsiTheme="majorHAnsi" w:cstheme="majorHAnsi"/>
          <w:sz w:val="18"/>
          <w:szCs w:val="18"/>
          <w:lang w:val="en-GB"/>
        </w:rPr>
        <w:t>.</w:t>
      </w:r>
    </w:p>
    <w:p w14:paraId="5F7CDC8F" w14:textId="77777777" w:rsidR="008A7C5B" w:rsidRPr="00796CFA" w:rsidRDefault="008A7C5B" w:rsidP="004A7E0B">
      <w:pPr>
        <w:ind w:left="709" w:hanging="709"/>
        <w:jc w:val="both"/>
        <w:rPr>
          <w:rFonts w:ascii="Calibri" w:hAnsi="Calibri" w:cs="Calibri"/>
          <w:sz w:val="18"/>
          <w:szCs w:val="18"/>
        </w:rPr>
      </w:pPr>
    </w:p>
    <w:p w14:paraId="5923B7F1" w14:textId="5D1A9F55" w:rsidR="00F4307A" w:rsidRPr="00796CFA" w:rsidRDefault="008563CE" w:rsidP="00E473D6">
      <w:pPr>
        <w:ind w:left="567" w:hanging="567"/>
        <w:jc w:val="both"/>
        <w:rPr>
          <w:rFonts w:ascii="Calibri" w:hAnsi="Calibri" w:cs="Calibri"/>
          <w:color w:val="A6A6A6" w:themeColor="background1" w:themeShade="A6"/>
          <w:sz w:val="18"/>
          <w:szCs w:val="18"/>
        </w:rPr>
      </w:pPr>
      <w:r w:rsidRPr="00A53CFF">
        <w:rPr>
          <w:rFonts w:ascii="Calibri" w:hAnsi="Calibri" w:cs="Calibri"/>
          <w:sz w:val="18"/>
          <w:szCs w:val="18"/>
          <w:lang w:val="en-US"/>
        </w:rPr>
        <w:t>3.</w:t>
      </w:r>
      <w:r>
        <w:rPr>
          <w:rFonts w:ascii="Calibri" w:hAnsi="Calibri" w:cs="Calibri"/>
          <w:sz w:val="18"/>
          <w:szCs w:val="18"/>
          <w:lang w:val="en-US"/>
        </w:rPr>
        <w:t>5</w:t>
      </w:r>
      <w:r w:rsidR="00C85ABA" w:rsidRPr="00A53CFF">
        <w:rPr>
          <w:rFonts w:ascii="Calibri" w:hAnsi="Calibri" w:cs="Calibri"/>
          <w:sz w:val="18"/>
          <w:szCs w:val="18"/>
          <w:lang w:val="en-US"/>
        </w:rPr>
        <w:tab/>
      </w:r>
      <w:r w:rsidR="00F4307A" w:rsidRPr="00794BFB">
        <w:rPr>
          <w:rFonts w:ascii="Calibri" w:hAnsi="Calibri" w:cs="Calibri"/>
          <w:color w:val="002060"/>
          <w:sz w:val="18"/>
          <w:szCs w:val="18"/>
        </w:rPr>
        <w:t xml:space="preserve">La contribution aux coûts liés au voyage ou à </w:t>
      </w:r>
      <w:r w:rsidR="00F4307A" w:rsidRPr="00B53FE2">
        <w:rPr>
          <w:rFonts w:ascii="Calibri" w:hAnsi="Calibri" w:cs="Calibri"/>
          <w:color w:val="002060"/>
          <w:sz w:val="18"/>
          <w:szCs w:val="18"/>
        </w:rPr>
        <w:t>l’inclusion (</w:t>
      </w:r>
      <w:r w:rsidR="005F09B4" w:rsidRPr="00B53FE2">
        <w:rPr>
          <w:rFonts w:ascii="Calibri" w:hAnsi="Calibri" w:cs="Calibri"/>
          <w:color w:val="002060"/>
          <w:sz w:val="18"/>
          <w:szCs w:val="18"/>
        </w:rPr>
        <w:t xml:space="preserve">soutien </w:t>
      </w:r>
      <w:r w:rsidR="008A4523" w:rsidRPr="00B53FE2">
        <w:rPr>
          <w:rFonts w:ascii="Calibri" w:hAnsi="Calibri" w:cs="Calibri"/>
          <w:color w:val="002060"/>
          <w:sz w:val="18"/>
          <w:szCs w:val="18"/>
        </w:rPr>
        <w:t xml:space="preserve">complémentaire </w:t>
      </w:r>
      <w:r w:rsidR="005F09B4" w:rsidRPr="00B53FE2">
        <w:rPr>
          <w:rFonts w:ascii="Calibri" w:hAnsi="Calibri" w:cs="Calibri"/>
          <w:color w:val="002060"/>
          <w:sz w:val="18"/>
          <w:szCs w:val="18"/>
        </w:rPr>
        <w:t>à l’</w:t>
      </w:r>
      <w:r w:rsidR="00F4307A" w:rsidRPr="00B53FE2">
        <w:rPr>
          <w:rFonts w:ascii="Calibri" w:hAnsi="Calibri" w:cs="Calibri"/>
          <w:color w:val="002060"/>
          <w:sz w:val="18"/>
          <w:szCs w:val="18"/>
        </w:rPr>
        <w:t>inclusion</w:t>
      </w:r>
      <w:r w:rsidR="008A4523" w:rsidRPr="00B53FE2">
        <w:rPr>
          <w:rFonts w:ascii="Calibri" w:hAnsi="Calibri" w:cs="Calibri"/>
          <w:color w:val="002060"/>
          <w:sz w:val="18"/>
          <w:szCs w:val="18"/>
        </w:rPr>
        <w:t xml:space="preserve"> au frais réels</w:t>
      </w:r>
      <w:r w:rsidR="00F4307A" w:rsidRPr="00B53FE2">
        <w:rPr>
          <w:rFonts w:ascii="Calibri" w:hAnsi="Calibri" w:cs="Calibri"/>
          <w:color w:val="002060"/>
          <w:sz w:val="18"/>
          <w:szCs w:val="18"/>
        </w:rPr>
        <w:t xml:space="preserve">, frais exceptionnels pour frais de voyage élevés, frais de voyage, </w:t>
      </w:r>
      <w:r w:rsidR="005F09B4" w:rsidRPr="00B53FE2">
        <w:rPr>
          <w:rFonts w:ascii="Calibri" w:hAnsi="Calibri" w:cs="Calibri"/>
          <w:color w:val="002060"/>
          <w:sz w:val="18"/>
          <w:szCs w:val="18"/>
        </w:rPr>
        <w:t>compl</w:t>
      </w:r>
      <w:r w:rsidR="009B6D0E" w:rsidRPr="00B53FE2">
        <w:rPr>
          <w:rFonts w:ascii="Calibri" w:hAnsi="Calibri" w:cs="Calibri"/>
          <w:color w:val="002060"/>
          <w:sz w:val="18"/>
          <w:szCs w:val="18"/>
        </w:rPr>
        <w:t>é</w:t>
      </w:r>
      <w:r w:rsidR="005F09B4" w:rsidRPr="00B53FE2">
        <w:rPr>
          <w:rFonts w:ascii="Calibri" w:hAnsi="Calibri" w:cs="Calibri"/>
          <w:color w:val="002060"/>
          <w:sz w:val="18"/>
          <w:szCs w:val="18"/>
        </w:rPr>
        <w:t>ment inclusion</w:t>
      </w:r>
      <w:r w:rsidR="00852CCC" w:rsidRPr="00B53FE2">
        <w:rPr>
          <w:rFonts w:ascii="Calibri" w:hAnsi="Calibri" w:cs="Calibri"/>
          <w:color w:val="002060"/>
          <w:sz w:val="18"/>
          <w:szCs w:val="18"/>
        </w:rPr>
        <w:t xml:space="preserve"> participants avec moins d’opportunité</w:t>
      </w:r>
      <w:r w:rsidR="005F09B4" w:rsidRPr="00B53FE2">
        <w:rPr>
          <w:rFonts w:ascii="Calibri" w:hAnsi="Calibri" w:cs="Calibri"/>
          <w:color w:val="002060"/>
          <w:sz w:val="18"/>
          <w:szCs w:val="18"/>
        </w:rPr>
        <w:t>)</w:t>
      </w:r>
      <w:r w:rsidR="005F09B4" w:rsidRPr="00794BFB">
        <w:rPr>
          <w:rFonts w:ascii="Calibri" w:hAnsi="Calibri" w:cs="Calibri"/>
          <w:color w:val="002060"/>
          <w:sz w:val="18"/>
          <w:szCs w:val="18"/>
        </w:rPr>
        <w:t xml:space="preserve"> </w:t>
      </w:r>
      <w:r w:rsidR="00DD5D27">
        <w:rPr>
          <w:rFonts w:ascii="Calibri" w:hAnsi="Calibri" w:cs="Calibri"/>
          <w:color w:val="002060"/>
          <w:sz w:val="18"/>
          <w:szCs w:val="18"/>
        </w:rPr>
        <w:t>se fera</w:t>
      </w:r>
      <w:r w:rsidR="005F09B4" w:rsidRPr="00794BFB">
        <w:rPr>
          <w:rFonts w:ascii="Calibri" w:hAnsi="Calibri" w:cs="Calibri"/>
          <w:color w:val="002060"/>
          <w:sz w:val="18"/>
          <w:szCs w:val="18"/>
        </w:rPr>
        <w:t xml:space="preserve"> sur présentation de justificatifs</w:t>
      </w:r>
      <w:r w:rsidR="00DD5D27">
        <w:rPr>
          <w:rFonts w:ascii="Calibri" w:hAnsi="Calibri" w:cs="Calibri"/>
          <w:color w:val="002060"/>
          <w:sz w:val="18"/>
          <w:szCs w:val="18"/>
        </w:rPr>
        <w:t xml:space="preserve"> par le participant.</w:t>
      </w:r>
    </w:p>
    <w:p w14:paraId="46F9F21C" w14:textId="6406805B" w:rsidR="00F4307A" w:rsidRPr="008B1367" w:rsidRDefault="00F4307A" w:rsidP="004A7E0B">
      <w:pPr>
        <w:ind w:left="709" w:hanging="709"/>
        <w:jc w:val="both"/>
        <w:rPr>
          <w:rFonts w:ascii="Calibri" w:hAnsi="Calibri" w:cs="Calibri"/>
          <w:sz w:val="16"/>
        </w:rPr>
      </w:pPr>
    </w:p>
    <w:p w14:paraId="432EA3DD" w14:textId="64EE2044" w:rsidR="00051811" w:rsidRPr="00A53CFF" w:rsidRDefault="00051811" w:rsidP="00051811">
      <w:pPr>
        <w:pBdr>
          <w:bottom w:val="single" w:sz="4" w:space="1" w:color="auto"/>
        </w:pBdr>
        <w:rPr>
          <w:rFonts w:ascii="Calibri" w:hAnsi="Calibri" w:cs="Calibri"/>
          <w:b/>
          <w:lang w:val="en-US"/>
        </w:rPr>
      </w:pPr>
      <w:r w:rsidRPr="00A53CFF">
        <w:rPr>
          <w:rFonts w:ascii="Calibri" w:hAnsi="Calibri" w:cs="Calibri"/>
          <w:b/>
          <w:lang w:val="en-US"/>
        </w:rPr>
        <w:t>ARTICLE 4 –</w:t>
      </w:r>
      <w:r>
        <w:rPr>
          <w:rFonts w:ascii="Calibri" w:hAnsi="Calibri" w:cs="Calibri"/>
          <w:b/>
          <w:color w:val="002060"/>
          <w:lang w:val="en-US"/>
        </w:rPr>
        <w:t>COUTS ELIGIBLES</w:t>
      </w:r>
    </w:p>
    <w:p w14:paraId="16F05787" w14:textId="687710AD" w:rsidR="00D33954" w:rsidRPr="00A271C8" w:rsidRDefault="00D33954" w:rsidP="00C85ABA">
      <w:pPr>
        <w:ind w:left="567" w:hanging="567"/>
        <w:jc w:val="both"/>
        <w:rPr>
          <w:rFonts w:ascii="Calibri" w:hAnsi="Calibri" w:cs="Calibri"/>
          <w:color w:val="002060"/>
          <w:sz w:val="18"/>
          <w:szCs w:val="18"/>
        </w:rPr>
      </w:pPr>
    </w:p>
    <w:p w14:paraId="137282E9" w14:textId="5448D666" w:rsidR="00051811" w:rsidRDefault="00051811" w:rsidP="00051811">
      <w:pPr>
        <w:ind w:left="567" w:hanging="567"/>
        <w:jc w:val="both"/>
        <w:rPr>
          <w:rFonts w:ascii="Calibri" w:hAnsi="Calibri" w:cs="Calibri"/>
          <w:color w:val="002060"/>
          <w:sz w:val="18"/>
          <w:szCs w:val="18"/>
        </w:rPr>
      </w:pPr>
      <w:r w:rsidRPr="00CC783A">
        <w:rPr>
          <w:rFonts w:ascii="Calibri" w:hAnsi="Calibri" w:cs="Calibri"/>
          <w:sz w:val="18"/>
          <w:szCs w:val="18"/>
          <w:lang w:val="en-US"/>
        </w:rPr>
        <w:t>4.1</w:t>
      </w:r>
      <w:r w:rsidRPr="00051811">
        <w:rPr>
          <w:rFonts w:ascii="Calibri" w:hAnsi="Calibri" w:cs="Calibri"/>
          <w:color w:val="002060"/>
          <w:lang w:val="en-IE"/>
        </w:rPr>
        <w:tab/>
      </w:r>
      <w:r w:rsidRPr="00051811">
        <w:rPr>
          <w:rFonts w:ascii="Calibri" w:hAnsi="Calibri" w:cs="Calibri"/>
          <w:color w:val="002060"/>
          <w:sz w:val="18"/>
          <w:szCs w:val="18"/>
        </w:rPr>
        <w:t>Pour être éligibles, les coûts doivent être effectivement utilisés ou produits par le participant au cours de la période visée à l'article 2 et/ou être nécessaires à la mise en œuvre de l'activité indiquée dans l'annexe</w:t>
      </w:r>
      <w:r w:rsidR="00CC783A">
        <w:rPr>
          <w:rFonts w:ascii="Calibri" w:hAnsi="Calibri" w:cs="Calibri"/>
          <w:color w:val="002060"/>
          <w:sz w:val="18"/>
          <w:szCs w:val="18"/>
        </w:rPr>
        <w:t xml:space="preserve"> 1</w:t>
      </w:r>
      <w:r w:rsidRPr="00051811">
        <w:rPr>
          <w:rFonts w:ascii="Calibri" w:hAnsi="Calibri" w:cs="Calibri"/>
          <w:color w:val="002060"/>
          <w:sz w:val="18"/>
          <w:szCs w:val="18"/>
        </w:rPr>
        <w:t>. Les coûts doivent être conformes à la législation nationale applicable en matière de fiscalité, de travail et de sécurité sociale.</w:t>
      </w:r>
    </w:p>
    <w:p w14:paraId="309E93D1" w14:textId="77777777" w:rsidR="00FB111E" w:rsidRPr="008B1367" w:rsidRDefault="00FB111E" w:rsidP="00051811">
      <w:pPr>
        <w:ind w:left="567" w:hanging="567"/>
        <w:jc w:val="both"/>
        <w:rPr>
          <w:rFonts w:ascii="Calibri" w:hAnsi="Calibri" w:cs="Calibri"/>
          <w:color w:val="002060"/>
          <w:sz w:val="14"/>
          <w:szCs w:val="18"/>
        </w:rPr>
      </w:pPr>
    </w:p>
    <w:p w14:paraId="0FCB43BC" w14:textId="2B248D85" w:rsidR="00051811" w:rsidRDefault="00051811" w:rsidP="00051811">
      <w:pPr>
        <w:ind w:left="567" w:hanging="567"/>
        <w:jc w:val="both"/>
        <w:rPr>
          <w:rFonts w:ascii="Calibri" w:hAnsi="Calibri" w:cs="Calibri"/>
          <w:color w:val="002060"/>
          <w:sz w:val="18"/>
          <w:szCs w:val="18"/>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CC783A">
        <w:rPr>
          <w:rFonts w:ascii="Calibri" w:hAnsi="Calibri" w:cs="Calibri"/>
          <w:color w:val="002060"/>
          <w:sz w:val="18"/>
          <w:szCs w:val="18"/>
        </w:rPr>
        <w:t>En ce qui concerne les coûts réels (par exemple, l'aide à l'inclusion), ils doivent être basés sur des documents justificatifs tels que des factures, des reçus, etc.</w:t>
      </w:r>
    </w:p>
    <w:p w14:paraId="7005AFE5" w14:textId="77777777" w:rsidR="00FB111E" w:rsidRPr="00CC783A" w:rsidRDefault="00FB111E" w:rsidP="00051811">
      <w:pPr>
        <w:ind w:left="567" w:hanging="567"/>
        <w:jc w:val="both"/>
        <w:rPr>
          <w:rFonts w:ascii="Calibri" w:hAnsi="Calibri" w:cs="Calibri"/>
          <w:color w:val="002060"/>
          <w:sz w:val="18"/>
          <w:szCs w:val="18"/>
        </w:rPr>
      </w:pPr>
    </w:p>
    <w:p w14:paraId="6F5B64B7" w14:textId="47148B5B" w:rsidR="00CC783A" w:rsidRDefault="00051811" w:rsidP="00CC783A">
      <w:pPr>
        <w:ind w:left="567" w:hanging="567"/>
        <w:jc w:val="both"/>
        <w:rPr>
          <w:rFonts w:ascii="Calibri" w:hAnsi="Calibri" w:cs="Calibri"/>
          <w:color w:val="002060"/>
          <w:sz w:val="18"/>
          <w:szCs w:val="18"/>
        </w:rPr>
      </w:pPr>
      <w:r w:rsidRPr="00CC783A">
        <w:rPr>
          <w:rFonts w:ascii="Calibri" w:hAnsi="Calibri" w:cs="Calibri"/>
          <w:sz w:val="18"/>
          <w:szCs w:val="18"/>
          <w:lang w:val="en-US"/>
        </w:rPr>
        <w:t>4.3</w:t>
      </w:r>
      <w:r w:rsidRPr="00051811">
        <w:rPr>
          <w:rFonts w:ascii="Calibri" w:hAnsi="Calibri" w:cs="Calibri"/>
          <w:color w:val="002060"/>
          <w:lang w:val="en-US"/>
        </w:rPr>
        <w:tab/>
      </w:r>
      <w:r w:rsidR="00CC783A" w:rsidRPr="00CC783A">
        <w:rPr>
          <w:rFonts w:ascii="Calibri" w:hAnsi="Calibri" w:cs="Calibri"/>
          <w:color w:val="002060"/>
          <w:sz w:val="18"/>
          <w:szCs w:val="18"/>
        </w:rPr>
        <w:t>Le soutien financier ne peut être utilisé pour couvrir les coûts d'activités déjà financées par des fonds de l'Union.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2ABEF4D" w14:textId="77777777" w:rsidR="00FB111E" w:rsidRPr="008B1367" w:rsidRDefault="00FB111E" w:rsidP="00CC783A">
      <w:pPr>
        <w:ind w:left="567" w:hanging="567"/>
        <w:jc w:val="both"/>
        <w:rPr>
          <w:rFonts w:ascii="Calibri" w:hAnsi="Calibri" w:cs="Calibri"/>
          <w:color w:val="002060"/>
          <w:sz w:val="16"/>
          <w:szCs w:val="18"/>
        </w:rPr>
      </w:pPr>
    </w:p>
    <w:p w14:paraId="7658919F" w14:textId="00E31FDC" w:rsidR="00FB111E" w:rsidRDefault="00051811" w:rsidP="008B1367">
      <w:pPr>
        <w:ind w:left="567" w:hanging="567"/>
        <w:jc w:val="both"/>
        <w:rPr>
          <w:rFonts w:ascii="Calibri" w:hAnsi="Calibri" w:cs="Calibri"/>
          <w:color w:val="002060"/>
        </w:rPr>
      </w:pPr>
      <w:r w:rsidRPr="00CC783A">
        <w:rPr>
          <w:rFonts w:ascii="Calibri" w:hAnsi="Calibri" w:cs="Calibri"/>
          <w:sz w:val="18"/>
          <w:szCs w:val="18"/>
          <w:lang w:val="en-US"/>
        </w:rPr>
        <w:t>4.4</w:t>
      </w:r>
      <w:r w:rsidRPr="00051811">
        <w:rPr>
          <w:rFonts w:ascii="Calibri" w:hAnsi="Calibri" w:cs="Calibri"/>
          <w:color w:val="002060"/>
          <w:lang w:val="en-GB"/>
        </w:rPr>
        <w:t xml:space="preserve"> </w:t>
      </w:r>
      <w:r w:rsidRPr="00051811">
        <w:rPr>
          <w:rFonts w:ascii="Calibri" w:hAnsi="Calibri" w:cs="Calibri"/>
          <w:color w:val="002060"/>
          <w:lang w:val="en-GB"/>
        </w:rPr>
        <w:tab/>
      </w:r>
      <w:r w:rsidR="00CC783A" w:rsidRPr="00CC783A">
        <w:rPr>
          <w:rFonts w:ascii="Calibri" w:hAnsi="Calibri" w:cs="Calibri"/>
          <w:color w:val="002060"/>
          <w:sz w:val="18"/>
          <w:szCs w:val="18"/>
        </w:rPr>
        <w:t xml:space="preserve">Le participant ne peut </w:t>
      </w:r>
      <w:proofErr w:type="gramStart"/>
      <w:r w:rsidR="00CC783A" w:rsidRPr="00CC783A">
        <w:rPr>
          <w:rFonts w:ascii="Calibri" w:hAnsi="Calibri" w:cs="Calibri"/>
          <w:color w:val="002060"/>
          <w:sz w:val="18"/>
          <w:szCs w:val="18"/>
        </w:rPr>
        <w:t>pas</w:t>
      </w:r>
      <w:proofErr w:type="gramEnd"/>
      <w:r w:rsidR="00CC783A" w:rsidRPr="00CC783A">
        <w:rPr>
          <w:rFonts w:ascii="Calibri" w:hAnsi="Calibri" w:cs="Calibri"/>
          <w:color w:val="002060"/>
          <w:sz w:val="18"/>
          <w:szCs w:val="18"/>
        </w:rPr>
        <w:t xml:space="preserve"> demander le remboursement des frais de change ou des frais bancaires facturés par sa banque pour les virements effectués par l'organisme d'envoi.</w:t>
      </w:r>
      <w:r w:rsidR="00FB111E">
        <w:rPr>
          <w:rFonts w:ascii="Calibri" w:hAnsi="Calibri" w:cs="Calibri"/>
          <w:color w:val="002060"/>
        </w:rPr>
        <w:br w:type="page"/>
      </w:r>
    </w:p>
    <w:p w14:paraId="4B1065E3" w14:textId="4F94A8CC" w:rsidR="00D33954" w:rsidRPr="00A53CFF" w:rsidRDefault="00C85ABA" w:rsidP="00C85ABA">
      <w:pPr>
        <w:pBdr>
          <w:bottom w:val="single" w:sz="4" w:space="1" w:color="auto"/>
        </w:pBdr>
        <w:rPr>
          <w:rFonts w:ascii="Calibri" w:hAnsi="Calibri" w:cs="Calibri"/>
          <w:b/>
          <w:lang w:val="en-US"/>
        </w:rPr>
      </w:pPr>
      <w:bookmarkStart w:id="4" w:name="_Hlk167874792"/>
      <w:r w:rsidRPr="00A53CFF">
        <w:rPr>
          <w:rFonts w:ascii="Calibri" w:hAnsi="Calibri" w:cs="Calibri"/>
          <w:b/>
          <w:lang w:val="en-US"/>
        </w:rPr>
        <w:lastRenderedPageBreak/>
        <w:t xml:space="preserve">ARTICLE </w:t>
      </w:r>
      <w:r w:rsidR="00CC783A">
        <w:rPr>
          <w:rFonts w:ascii="Calibri" w:hAnsi="Calibri" w:cs="Calibri"/>
          <w:b/>
          <w:lang w:val="en-US"/>
        </w:rPr>
        <w:t>5</w:t>
      </w:r>
      <w:r w:rsidRPr="00A53CFF">
        <w:rPr>
          <w:rFonts w:ascii="Calibri" w:hAnsi="Calibri" w:cs="Calibri"/>
          <w:b/>
          <w:lang w:val="en-US"/>
        </w:rPr>
        <w:t xml:space="preserve"> –</w:t>
      </w:r>
      <w:r w:rsidR="00DF19A1">
        <w:rPr>
          <w:rFonts w:ascii="Calibri" w:hAnsi="Calibri" w:cs="Calibri"/>
          <w:b/>
          <w:lang w:val="en-US"/>
        </w:rPr>
        <w:t xml:space="preserve"> </w:t>
      </w:r>
      <w:r w:rsidR="00FB111E">
        <w:rPr>
          <w:rFonts w:ascii="Calibri" w:hAnsi="Calibri" w:cs="Calibri"/>
          <w:b/>
          <w:color w:val="002060"/>
          <w:lang w:val="en-US"/>
        </w:rPr>
        <w:t xml:space="preserve">MODALITES DE </w:t>
      </w:r>
      <w:r w:rsidR="00D33954" w:rsidRPr="00A53CFF">
        <w:rPr>
          <w:rFonts w:ascii="Calibri" w:hAnsi="Calibri" w:cs="Calibri"/>
          <w:b/>
          <w:color w:val="002060"/>
          <w:lang w:val="en-US"/>
        </w:rPr>
        <w:t>PAIEMENT</w:t>
      </w:r>
    </w:p>
    <w:bookmarkEnd w:id="4"/>
    <w:p w14:paraId="7E484449" w14:textId="77777777" w:rsidR="00776B5D" w:rsidRDefault="00776B5D" w:rsidP="00EC075A">
      <w:pPr>
        <w:ind w:left="567" w:hanging="567"/>
        <w:jc w:val="both"/>
        <w:rPr>
          <w:rFonts w:asciiTheme="majorHAnsi" w:hAnsiTheme="majorHAnsi" w:cstheme="majorHAnsi"/>
          <w:b/>
          <w:i/>
          <w:color w:val="4AA55B"/>
          <w:sz w:val="18"/>
          <w:szCs w:val="18"/>
          <w:lang w:val="en-US"/>
        </w:rPr>
      </w:pPr>
    </w:p>
    <w:p w14:paraId="32F100D8" w14:textId="4C51D495" w:rsidR="00973B73" w:rsidRPr="001A4A54" w:rsidRDefault="001A4A54" w:rsidP="001A4A54">
      <w:pPr>
        <w:jc w:val="both"/>
        <w:rPr>
          <w:rFonts w:ascii="Calibri" w:hAnsi="Calibri" w:cs="Calibri"/>
          <w:color w:val="002060"/>
          <w:sz w:val="18"/>
          <w:szCs w:val="18"/>
        </w:rPr>
      </w:pPr>
      <w:r>
        <w:rPr>
          <w:rFonts w:ascii="Calibri" w:hAnsi="Calibri" w:cs="Calibri"/>
          <w:color w:val="002060"/>
          <w:sz w:val="18"/>
          <w:szCs w:val="18"/>
        </w:rPr>
        <w:t xml:space="preserve">5.1         </w:t>
      </w:r>
      <w:r w:rsidR="00973B73" w:rsidRPr="001A4A54">
        <w:rPr>
          <w:rFonts w:ascii="Calibri" w:hAnsi="Calibri" w:cs="Calibri"/>
          <w:color w:val="002060"/>
          <w:sz w:val="18"/>
          <w:szCs w:val="18"/>
        </w:rPr>
        <w:t>Le paiement devra être fait au plus tard (selon l’option qui interviendra en premier) :</w:t>
      </w:r>
    </w:p>
    <w:p w14:paraId="7598A05B" w14:textId="7A55412D" w:rsidR="002E6A8A" w:rsidRPr="00776B5D" w:rsidRDefault="00973B73" w:rsidP="001A4A54">
      <w:pPr>
        <w:ind w:left="709" w:hanging="142"/>
        <w:jc w:val="both"/>
        <w:rPr>
          <w:rFonts w:ascii="Calibri" w:hAnsi="Calibri" w:cs="Calibri"/>
          <w:color w:val="002060"/>
          <w:sz w:val="18"/>
          <w:szCs w:val="18"/>
        </w:rPr>
      </w:pPr>
      <w:r w:rsidRPr="00592487">
        <w:rPr>
          <w:rFonts w:ascii="Calibri" w:hAnsi="Calibri" w:cs="Calibri"/>
          <w:color w:val="002060"/>
          <w:sz w:val="18"/>
          <w:szCs w:val="18"/>
        </w:rPr>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r w:rsidR="00776B5D">
        <w:rPr>
          <w:rFonts w:ascii="Calibri" w:hAnsi="Calibri" w:cs="Calibri"/>
          <w:color w:val="002060"/>
          <w:sz w:val="18"/>
          <w:szCs w:val="18"/>
        </w:rPr>
        <w:t xml:space="preserve">, </w:t>
      </w:r>
      <w:r w:rsidRPr="00776B5D">
        <w:rPr>
          <w:rFonts w:ascii="Calibri" w:hAnsi="Calibri" w:cs="Calibri"/>
          <w:color w:val="002060"/>
          <w:sz w:val="18"/>
          <w:szCs w:val="18"/>
        </w:rPr>
        <w:t>à r</w:t>
      </w:r>
      <w:r w:rsidR="002E6A8A" w:rsidRPr="00776B5D">
        <w:rPr>
          <w:rFonts w:ascii="Calibri" w:hAnsi="Calibri" w:cs="Calibri"/>
          <w:color w:val="002060"/>
          <w:sz w:val="18"/>
          <w:szCs w:val="18"/>
        </w:rPr>
        <w:t>é</w:t>
      </w:r>
      <w:r w:rsidRPr="00776B5D">
        <w:rPr>
          <w:rFonts w:ascii="Calibri" w:hAnsi="Calibri" w:cs="Calibri"/>
          <w:color w:val="002060"/>
          <w:sz w:val="18"/>
          <w:szCs w:val="18"/>
        </w:rPr>
        <w:t>ception de la confirmation d’arrivée du participan</w:t>
      </w:r>
      <w:r w:rsidR="007B1993">
        <w:rPr>
          <w:rFonts w:ascii="Calibri" w:hAnsi="Calibri" w:cs="Calibri"/>
          <w:color w:val="002060"/>
          <w:sz w:val="18"/>
          <w:szCs w:val="18"/>
        </w:rPr>
        <w:t>t.</w:t>
      </w:r>
    </w:p>
    <w:p w14:paraId="69BF4D21" w14:textId="77777777" w:rsidR="00F87976" w:rsidRPr="00F87976" w:rsidRDefault="00F87976" w:rsidP="00F87976">
      <w:pPr>
        <w:pStyle w:val="Paragraphedeliste"/>
        <w:ind w:left="0"/>
        <w:jc w:val="both"/>
        <w:rPr>
          <w:sz w:val="16"/>
          <w:szCs w:val="16"/>
          <w:lang w:val="en-US"/>
        </w:rPr>
      </w:pPr>
    </w:p>
    <w:p w14:paraId="5AA40F92" w14:textId="77777777" w:rsidR="00D341CE" w:rsidRDefault="00D341CE" w:rsidP="00EC075A">
      <w:pPr>
        <w:ind w:left="567"/>
        <w:jc w:val="both"/>
        <w:rPr>
          <w:rFonts w:ascii="Calibri" w:hAnsi="Calibri" w:cs="Calibri"/>
          <w:color w:val="002060"/>
          <w:sz w:val="18"/>
          <w:szCs w:val="18"/>
        </w:rPr>
      </w:pPr>
    </w:p>
    <w:p w14:paraId="75B1B3E5" w14:textId="57393452" w:rsidR="00D33954" w:rsidRDefault="00CC783A" w:rsidP="00997965">
      <w:pPr>
        <w:ind w:left="567" w:hanging="567"/>
        <w:jc w:val="both"/>
        <w:rPr>
          <w:rFonts w:ascii="Calibri" w:hAnsi="Calibri" w:cs="Calibri"/>
          <w:color w:val="002060"/>
          <w:sz w:val="18"/>
          <w:szCs w:val="18"/>
        </w:rPr>
      </w:pPr>
      <w:r>
        <w:rPr>
          <w:rFonts w:ascii="Calibri" w:hAnsi="Calibri" w:cs="Calibri"/>
          <w:sz w:val="18"/>
          <w:szCs w:val="18"/>
          <w:lang w:val="en-US"/>
        </w:rPr>
        <w:t>5</w:t>
      </w:r>
      <w:r w:rsidR="00C85ABA" w:rsidRPr="00A53CFF">
        <w:rPr>
          <w:rFonts w:ascii="Calibri" w:hAnsi="Calibri" w:cs="Calibri"/>
          <w:sz w:val="18"/>
          <w:szCs w:val="18"/>
          <w:lang w:val="en-US"/>
        </w:rPr>
        <w:t>.2</w:t>
      </w:r>
      <w:r w:rsidR="00C85ABA" w:rsidRPr="00A53CFF">
        <w:rPr>
          <w:rFonts w:ascii="Calibri" w:hAnsi="Calibri" w:cs="Calibri"/>
          <w:sz w:val="18"/>
          <w:szCs w:val="18"/>
          <w:lang w:val="en-US"/>
        </w:rPr>
        <w:tab/>
      </w:r>
      <w:r w:rsidR="000E565F">
        <w:rPr>
          <w:rFonts w:ascii="Calibri" w:hAnsi="Calibri" w:cs="Calibri"/>
          <w:color w:val="002060"/>
          <w:sz w:val="18"/>
          <w:szCs w:val="18"/>
        </w:rPr>
        <w:t>La</w:t>
      </w:r>
      <w:r w:rsidR="00D33954" w:rsidRPr="00A53CFF">
        <w:rPr>
          <w:rFonts w:ascii="Calibri" w:hAnsi="Calibri" w:cs="Calibri"/>
          <w:color w:val="002060"/>
          <w:sz w:val="18"/>
          <w:szCs w:val="18"/>
        </w:rPr>
        <w:t xml:space="preserve"> soumission en ligne du rapport d</w:t>
      </w:r>
      <w:r w:rsidR="006510CA">
        <w:rPr>
          <w:rFonts w:ascii="Calibri" w:hAnsi="Calibri" w:cs="Calibri"/>
          <w:color w:val="002060"/>
          <w:sz w:val="18"/>
          <w:szCs w:val="18"/>
        </w:rPr>
        <w:t>u</w:t>
      </w:r>
      <w:r w:rsidR="00D33954"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w:t>
      </w:r>
      <w:proofErr w:type="spellStart"/>
      <w:r w:rsidR="00EC3625">
        <w:rPr>
          <w:rFonts w:ascii="Calibri" w:hAnsi="Calibri" w:cs="Calibri"/>
          <w:color w:val="002060"/>
          <w:sz w:val="18"/>
          <w:szCs w:val="18"/>
        </w:rPr>
        <w:t>survey</w:t>
      </w:r>
      <w:proofErr w:type="spellEnd"/>
      <w:r w:rsidR="00EC3625">
        <w:rPr>
          <w:rFonts w:ascii="Calibri" w:hAnsi="Calibri" w:cs="Calibri"/>
          <w:color w:val="002060"/>
          <w:sz w:val="18"/>
          <w:szCs w:val="18"/>
        </w:rPr>
        <w:t xml:space="preserve"> </w:t>
      </w:r>
      <w:r w:rsidR="00D33954" w:rsidRPr="00A53CFF">
        <w:rPr>
          <w:rFonts w:ascii="Calibri" w:hAnsi="Calibri" w:cs="Calibri"/>
          <w:color w:val="002060"/>
          <w:sz w:val="18"/>
          <w:szCs w:val="18"/>
        </w:rPr>
        <w:t>sera considérée comme demande de paiement du solde par le participant</w:t>
      </w:r>
      <w:r w:rsidR="000E565F">
        <w:rPr>
          <w:rFonts w:ascii="Calibri" w:hAnsi="Calibri" w:cs="Calibri"/>
          <w:color w:val="002060"/>
          <w:sz w:val="18"/>
          <w:szCs w:val="18"/>
        </w:rPr>
        <w:t>. L’organisme</w:t>
      </w:r>
      <w:r w:rsidR="00D33954" w:rsidRPr="00A53CFF">
        <w:rPr>
          <w:rFonts w:ascii="Calibri" w:hAnsi="Calibri" w:cs="Calibri"/>
          <w:color w:val="002060"/>
          <w:sz w:val="18"/>
          <w:szCs w:val="18"/>
        </w:rPr>
        <w:t xml:space="preserve"> disposera de 45</w:t>
      </w:r>
      <w:r w:rsidR="00997965">
        <w:rPr>
          <w:rFonts w:asciiTheme="majorHAnsi" w:hAnsiTheme="majorHAnsi" w:cstheme="majorHAnsi"/>
          <w:i/>
          <w:color w:val="4AA55B"/>
          <w:sz w:val="18"/>
          <w:szCs w:val="18"/>
        </w:rPr>
        <w:t xml:space="preserve"> </w:t>
      </w:r>
      <w:r w:rsidR="00D33954" w:rsidRPr="00A53CFF">
        <w:rPr>
          <w:rFonts w:ascii="Calibri" w:hAnsi="Calibri" w:cs="Calibri"/>
          <w:color w:val="002060"/>
          <w:sz w:val="18"/>
          <w:szCs w:val="18"/>
        </w:rPr>
        <w:t>jours calendaires</w:t>
      </w:r>
      <w:bookmarkStart w:id="5" w:name="_Hlk132879135"/>
      <w:r w:rsidR="00D33954" w:rsidRPr="00A53CFF">
        <w:rPr>
          <w:rFonts w:ascii="Calibri" w:hAnsi="Calibri" w:cs="Calibri"/>
          <w:color w:val="002060"/>
          <w:sz w:val="18"/>
          <w:szCs w:val="18"/>
        </w:rPr>
        <w:t xml:space="preserve"> </w:t>
      </w:r>
      <w:bookmarkEnd w:id="5"/>
      <w:r w:rsidR="00D33954" w:rsidRPr="00A53CFF">
        <w:rPr>
          <w:rFonts w:ascii="Calibri" w:hAnsi="Calibri" w:cs="Calibri"/>
          <w:color w:val="002060"/>
          <w:sz w:val="18"/>
          <w:szCs w:val="18"/>
        </w:rPr>
        <w:t>pour effectuer le versement du solde ou émettre un ordre de reversement en cas de remboursement.</w:t>
      </w:r>
    </w:p>
    <w:p w14:paraId="6981F7E2" w14:textId="18A1AEE2" w:rsidR="00A24387" w:rsidRPr="00A24387" w:rsidRDefault="00A24387" w:rsidP="00776B5D">
      <w:pPr>
        <w:rPr>
          <w:rFonts w:asciiTheme="majorHAnsi" w:hAnsiTheme="majorHAnsi" w:cstheme="majorHAnsi"/>
          <w:b/>
          <w:i/>
          <w:color w:val="4AA55B"/>
          <w:sz w:val="18"/>
          <w:szCs w:val="18"/>
          <w:lang w:val="en-US"/>
        </w:rPr>
      </w:pPr>
    </w:p>
    <w:p w14:paraId="20DFD3DE" w14:textId="0704C212" w:rsidR="00D33954" w:rsidRPr="00A53CFF" w:rsidRDefault="00D33954" w:rsidP="00C85ABA">
      <w:pPr>
        <w:rPr>
          <w:rFonts w:ascii="Calibri" w:hAnsi="Calibri" w:cs="Calibri"/>
          <w:color w:val="002060"/>
        </w:rPr>
      </w:pPr>
    </w:p>
    <w:p w14:paraId="17D978DA" w14:textId="657E11E9" w:rsidR="00A77BCE" w:rsidRPr="00A53CFF" w:rsidRDefault="00A77BCE"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6</w:t>
      </w:r>
      <w:r w:rsidRPr="00A53CFF">
        <w:rPr>
          <w:rFonts w:ascii="Calibri" w:hAnsi="Calibri" w:cs="Calibri"/>
          <w:b/>
          <w:lang w:val="en-US"/>
        </w:rPr>
        <w:t xml:space="preserve"> –</w:t>
      </w:r>
      <w:r w:rsidR="00DF19A1">
        <w:rPr>
          <w:rFonts w:ascii="Calibri" w:hAnsi="Calibri" w:cs="Calibri"/>
          <w:b/>
          <w:lang w:val="en-US"/>
        </w:rPr>
        <w:t xml:space="preserve"> </w:t>
      </w:r>
      <w:r w:rsidR="00C351D0">
        <w:rPr>
          <w:rFonts w:ascii="Calibri" w:hAnsi="Calibri" w:cs="Calibri"/>
          <w:b/>
          <w:color w:val="002060"/>
          <w:lang w:val="en-US"/>
        </w:rPr>
        <w:t>RECOUVREMENT</w:t>
      </w:r>
    </w:p>
    <w:p w14:paraId="49A0D5DA" w14:textId="77777777" w:rsidR="00ED449B" w:rsidRDefault="00ED449B" w:rsidP="00C351D0">
      <w:pPr>
        <w:ind w:left="567" w:hanging="567"/>
        <w:jc w:val="both"/>
        <w:rPr>
          <w:rFonts w:ascii="Calibri" w:hAnsi="Calibri" w:cs="Calibri"/>
          <w:sz w:val="18"/>
          <w:szCs w:val="18"/>
          <w:lang w:val="en-US"/>
        </w:rPr>
      </w:pPr>
    </w:p>
    <w:p w14:paraId="0EDB1F17" w14:textId="26BC6749" w:rsidR="00A77BCE" w:rsidRPr="00C351D0" w:rsidRDefault="00CC783A" w:rsidP="00997965">
      <w:pPr>
        <w:ind w:left="567" w:hanging="567"/>
        <w:jc w:val="both"/>
        <w:rPr>
          <w:rFonts w:ascii="Calibri" w:hAnsi="Calibri" w:cs="Calibri"/>
          <w:color w:val="002060"/>
          <w:sz w:val="18"/>
          <w:szCs w:val="18"/>
        </w:rPr>
      </w:pPr>
      <w:r>
        <w:rPr>
          <w:rFonts w:ascii="Calibri" w:hAnsi="Calibri" w:cs="Calibri"/>
          <w:sz w:val="18"/>
          <w:szCs w:val="18"/>
          <w:lang w:val="en-US"/>
        </w:rPr>
        <w:t>6</w:t>
      </w:r>
      <w:r w:rsidR="00A77BCE" w:rsidRPr="00C351D0">
        <w:rPr>
          <w:rFonts w:ascii="Calibri" w:hAnsi="Calibri" w:cs="Calibri"/>
          <w:sz w:val="18"/>
          <w:szCs w:val="18"/>
          <w:lang w:val="en-US"/>
        </w:rPr>
        <w:t>.1</w:t>
      </w:r>
      <w:r w:rsidR="00A77BCE">
        <w:rPr>
          <w:lang w:val="en-GB"/>
        </w:rPr>
        <w:tab/>
      </w:r>
      <w:r w:rsidR="00A77BCE" w:rsidRPr="00C351D0">
        <w:rPr>
          <w:rFonts w:ascii="Calibri" w:hAnsi="Calibri" w:cs="Calibri"/>
          <w:color w:val="002060"/>
          <w:sz w:val="18"/>
          <w:szCs w:val="18"/>
        </w:rPr>
        <w:t>Le soutien financier ou une partie de celui-ci est récupéré par</w:t>
      </w:r>
      <w:r w:rsidR="00A77BCE" w:rsidRPr="00A77BCE">
        <w:rPr>
          <w:rFonts w:ascii="Calibri" w:hAnsi="Calibri" w:cs="Calibri"/>
          <w:b/>
          <w:lang w:val="en-US"/>
        </w:rPr>
        <w:t xml:space="preserve"> </w:t>
      </w:r>
      <w:r w:rsidR="00A77BCE" w:rsidRPr="00DF2520">
        <w:rPr>
          <w:rFonts w:ascii="Calibri" w:hAnsi="Calibri" w:cs="Calibri"/>
          <w:color w:val="002060"/>
          <w:sz w:val="18"/>
          <w:szCs w:val="18"/>
        </w:rPr>
        <w:t>l’organisme financeur</w:t>
      </w:r>
      <w:r w:rsidR="00A77BCE" w:rsidRPr="00A77BCE">
        <w:rPr>
          <w:rFonts w:ascii="Calibri" w:hAnsi="Calibri" w:cs="Calibri"/>
          <w:b/>
          <w:lang w:val="en-US"/>
        </w:rPr>
        <w:t xml:space="preserve"> </w:t>
      </w:r>
      <w:r w:rsidR="00A77BCE" w:rsidRPr="00C351D0">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00A77BCE" w:rsidRPr="00A77BCE">
        <w:rPr>
          <w:rFonts w:ascii="Calibri" w:hAnsi="Calibri" w:cs="Calibri"/>
          <w:b/>
          <w:lang w:val="en-US"/>
        </w:rPr>
        <w:t xml:space="preserve"> </w:t>
      </w:r>
      <w:r w:rsidR="00A77BCE" w:rsidRPr="00DF2520">
        <w:rPr>
          <w:rFonts w:ascii="Calibri" w:hAnsi="Calibri" w:cs="Calibri"/>
          <w:color w:val="002060"/>
          <w:sz w:val="18"/>
          <w:szCs w:val="18"/>
        </w:rPr>
        <w:t xml:space="preserve">l’organisme financeur. Ce </w:t>
      </w:r>
      <w:r w:rsidR="001A26FE" w:rsidRPr="00DF2520">
        <w:rPr>
          <w:rFonts w:ascii="Calibri" w:hAnsi="Calibri" w:cs="Calibri"/>
          <w:color w:val="002060"/>
          <w:sz w:val="18"/>
          <w:szCs w:val="18"/>
        </w:rPr>
        <w:t>cas</w:t>
      </w:r>
      <w:r w:rsidR="00A77BCE" w:rsidRPr="00DF2520">
        <w:rPr>
          <w:rFonts w:ascii="Calibri" w:hAnsi="Calibri" w:cs="Calibri"/>
          <w:color w:val="002060"/>
          <w:sz w:val="18"/>
          <w:szCs w:val="18"/>
        </w:rPr>
        <w:t xml:space="preserve"> </w:t>
      </w:r>
      <w:r w:rsidR="001A26FE" w:rsidRPr="00DF2520">
        <w:rPr>
          <w:rFonts w:ascii="Calibri" w:hAnsi="Calibri" w:cs="Calibri"/>
          <w:color w:val="002060"/>
          <w:sz w:val="18"/>
          <w:szCs w:val="18"/>
        </w:rPr>
        <w:t>devra</w:t>
      </w:r>
      <w:r w:rsidR="00A77BCE" w:rsidRPr="00DF2520">
        <w:rPr>
          <w:rFonts w:ascii="Calibri" w:hAnsi="Calibri" w:cs="Calibri"/>
          <w:color w:val="002060"/>
          <w:sz w:val="18"/>
          <w:szCs w:val="18"/>
        </w:rPr>
        <w:t xml:space="preserve"> être signalé par</w:t>
      </w:r>
      <w:r w:rsidR="001A26FE" w:rsidRPr="00DF2520">
        <w:rPr>
          <w:rFonts w:ascii="Calibri" w:hAnsi="Calibri" w:cs="Calibri"/>
          <w:color w:val="002060"/>
          <w:sz w:val="18"/>
          <w:szCs w:val="18"/>
        </w:rPr>
        <w:t xml:space="preserve"> l’organisme financeur</w:t>
      </w:r>
      <w:r w:rsidR="00A77BCE" w:rsidRPr="00DF2520">
        <w:rPr>
          <w:rFonts w:ascii="Calibri" w:hAnsi="Calibri" w:cs="Calibri"/>
          <w:b/>
          <w:lang w:val="en-US"/>
        </w:rPr>
        <w:t xml:space="preserve"> </w:t>
      </w:r>
      <w:r w:rsidR="00A77BCE" w:rsidRPr="00DF2520">
        <w:rPr>
          <w:rFonts w:ascii="Calibri" w:hAnsi="Calibri" w:cs="Calibri"/>
          <w:color w:val="002060"/>
          <w:sz w:val="18"/>
          <w:szCs w:val="18"/>
        </w:rPr>
        <w:t>et</w:t>
      </w:r>
      <w:r w:rsidR="00A77BCE" w:rsidRPr="00C351D0">
        <w:rPr>
          <w:rFonts w:ascii="Calibri" w:hAnsi="Calibri" w:cs="Calibri"/>
          <w:color w:val="002060"/>
          <w:sz w:val="18"/>
          <w:szCs w:val="18"/>
        </w:rPr>
        <w:t xml:space="preserve"> accepté par l'Agence nationale.</w:t>
      </w:r>
    </w:p>
    <w:p w14:paraId="69D7C99F" w14:textId="77777777" w:rsidR="00A77BCE" w:rsidRDefault="00A77BCE" w:rsidP="00D33954">
      <w:pPr>
        <w:rPr>
          <w:rFonts w:ascii="Calibri" w:hAnsi="Calibri" w:cs="Calibri"/>
          <w:b/>
          <w:lang w:val="en-US"/>
        </w:rPr>
      </w:pPr>
    </w:p>
    <w:p w14:paraId="5F50478B" w14:textId="0797EB81" w:rsidR="00D33954" w:rsidRPr="00A53CFF" w:rsidRDefault="00C85ABA"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7</w:t>
      </w:r>
      <w:r w:rsidRPr="00A53CFF">
        <w:rPr>
          <w:rFonts w:ascii="Calibri" w:hAnsi="Calibri" w:cs="Calibri"/>
          <w:b/>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5C662F5" w14:textId="77777777" w:rsidR="00ED449B" w:rsidRDefault="00ED449B" w:rsidP="00C351D0">
      <w:pPr>
        <w:ind w:left="567" w:hanging="567"/>
        <w:jc w:val="both"/>
        <w:rPr>
          <w:rFonts w:ascii="Calibri" w:hAnsi="Calibri" w:cs="Calibri"/>
          <w:sz w:val="18"/>
          <w:szCs w:val="18"/>
          <w:lang w:val="en-US"/>
        </w:rPr>
      </w:pPr>
    </w:p>
    <w:p w14:paraId="37BE4E9F" w14:textId="04B0BDAD" w:rsidR="00996A45" w:rsidRDefault="00CC783A" w:rsidP="00C351D0">
      <w:pPr>
        <w:ind w:left="567" w:hanging="567"/>
        <w:jc w:val="both"/>
        <w:rPr>
          <w:rFonts w:ascii="Calibri" w:hAnsi="Calibri" w:cs="Calibri"/>
          <w:color w:val="002060"/>
          <w:sz w:val="18"/>
          <w:szCs w:val="18"/>
        </w:rPr>
      </w:pPr>
      <w:r>
        <w:rPr>
          <w:rFonts w:ascii="Calibri" w:hAnsi="Calibri" w:cs="Calibri"/>
          <w:sz w:val="18"/>
          <w:szCs w:val="18"/>
          <w:lang w:val="en-US"/>
        </w:rPr>
        <w:t>7</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1A26FE">
        <w:rPr>
          <w:rFonts w:ascii="Calibri" w:hAnsi="Calibri" w:cs="Calibri"/>
          <w:color w:val="002060"/>
          <w:sz w:val="18"/>
          <w:szCs w:val="18"/>
        </w:rPr>
        <w:t>L’organisme</w:t>
      </w:r>
      <w:r w:rsidR="00996A45" w:rsidRPr="001B0E79">
        <w:rPr>
          <w:rFonts w:ascii="Calibri" w:hAnsi="Calibri" w:cs="Calibri"/>
          <w:color w:val="002060"/>
          <w:sz w:val="18"/>
          <w:szCs w:val="18"/>
        </w:rPr>
        <w:t xml:space="preserve"> devra s’assurer que le participant bénéficie d’une couverture </w:t>
      </w:r>
      <w:r w:rsidR="002332E4" w:rsidRPr="001B0E79">
        <w:rPr>
          <w:rFonts w:ascii="Calibri" w:hAnsi="Calibri" w:cs="Calibri"/>
          <w:color w:val="002060"/>
          <w:sz w:val="18"/>
          <w:szCs w:val="18"/>
        </w:rPr>
        <w:t>adéquate</w:t>
      </w:r>
      <w:r w:rsidR="00996A45"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1B0E79">
        <w:rPr>
          <w:rFonts w:ascii="Calibri" w:hAnsi="Calibri" w:cs="Calibri"/>
          <w:color w:val="002060"/>
          <w:sz w:val="18"/>
          <w:szCs w:val="18"/>
        </w:rPr>
        <w:t xml:space="preserve"> </w:t>
      </w:r>
    </w:p>
    <w:p w14:paraId="1E7FED4E" w14:textId="77777777" w:rsidR="00C713C5" w:rsidRPr="001B0E79" w:rsidRDefault="00C713C5" w:rsidP="00C351D0">
      <w:pPr>
        <w:ind w:left="567" w:hanging="567"/>
        <w:jc w:val="both"/>
        <w:rPr>
          <w:rFonts w:ascii="Calibri" w:hAnsi="Calibri" w:cs="Calibri"/>
          <w:sz w:val="18"/>
          <w:szCs w:val="18"/>
        </w:rPr>
      </w:pPr>
    </w:p>
    <w:p w14:paraId="7F99263A" w14:textId="7EAB177B" w:rsidR="00F432A7" w:rsidRPr="00F432A7" w:rsidRDefault="00CC783A" w:rsidP="008921C5">
      <w:pPr>
        <w:ind w:left="567" w:hanging="567"/>
        <w:rPr>
          <w:rFonts w:ascii="Calibri" w:hAnsi="Calibri" w:cs="Calibri"/>
          <w:color w:val="002060"/>
          <w:sz w:val="18"/>
          <w:szCs w:val="18"/>
        </w:rPr>
      </w:pPr>
      <w:r>
        <w:rPr>
          <w:rFonts w:ascii="Calibri" w:hAnsi="Calibri" w:cs="Calibri"/>
          <w:sz w:val="18"/>
          <w:szCs w:val="18"/>
          <w:lang w:val="en-US"/>
        </w:rPr>
        <w:t>7</w:t>
      </w:r>
      <w:r w:rsidR="00236514" w:rsidRPr="00A53CFF">
        <w:rPr>
          <w:rFonts w:ascii="Calibri" w:hAnsi="Calibri" w:cs="Calibri"/>
          <w:sz w:val="18"/>
          <w:szCs w:val="18"/>
          <w:lang w:val="en-US"/>
        </w:rPr>
        <w:t>.2</w:t>
      </w:r>
      <w:r w:rsidR="00236514" w:rsidRPr="00A53CFF">
        <w:rPr>
          <w:rFonts w:ascii="Calibri" w:hAnsi="Calibri" w:cs="Calibri"/>
          <w:sz w:val="18"/>
          <w:szCs w:val="18"/>
          <w:lang w:val="en-US"/>
        </w:rPr>
        <w:tab/>
      </w:r>
      <w:r w:rsidR="00A81351" w:rsidRPr="00F432A7">
        <w:rPr>
          <w:rFonts w:ascii="Calibri" w:hAnsi="Calibri" w:cs="Calibri"/>
          <w:color w:val="002060"/>
          <w:sz w:val="18"/>
          <w:szCs w:val="18"/>
        </w:rPr>
        <w:t>La couverture devra inclure au minimum une assurance santé</w:t>
      </w:r>
      <w:r w:rsidR="002705AA">
        <w:rPr>
          <w:rFonts w:ascii="Calibri" w:hAnsi="Calibri" w:cs="Calibri"/>
          <w:color w:val="002060"/>
          <w:sz w:val="18"/>
          <w:szCs w:val="18"/>
        </w:rPr>
        <w:t xml:space="preserve">, </w:t>
      </w:r>
      <w:r w:rsidR="002705AA" w:rsidRPr="008921C5">
        <w:rPr>
          <w:rFonts w:ascii="Calibri" w:hAnsi="Calibri" w:cs="Calibri"/>
          <w:color w:val="002060"/>
          <w:sz w:val="18"/>
          <w:szCs w:val="18"/>
        </w:rPr>
        <w:t>[obligatoire</w:t>
      </w:r>
      <w:r w:rsidR="00A81351" w:rsidRPr="008921C5">
        <w:rPr>
          <w:rFonts w:ascii="Calibri" w:hAnsi="Calibri" w:cs="Calibri"/>
          <w:color w:val="002060"/>
          <w:sz w:val="18"/>
          <w:szCs w:val="18"/>
        </w:rPr>
        <w:t xml:space="preserve"> </w:t>
      </w:r>
      <w:r w:rsidR="002705AA" w:rsidRPr="008921C5">
        <w:rPr>
          <w:rFonts w:ascii="Calibri" w:hAnsi="Calibri" w:cs="Calibri"/>
          <w:color w:val="002060"/>
          <w:sz w:val="18"/>
          <w:szCs w:val="18"/>
        </w:rPr>
        <w:t>p</w:t>
      </w:r>
      <w:r w:rsidR="00A81351" w:rsidRPr="008921C5">
        <w:rPr>
          <w:rFonts w:ascii="Calibri" w:hAnsi="Calibri" w:cs="Calibri"/>
          <w:color w:val="002060"/>
          <w:sz w:val="18"/>
          <w:szCs w:val="18"/>
        </w:rPr>
        <w:t>our les mobilités de stage</w:t>
      </w:r>
      <w:r w:rsidR="002705AA" w:rsidRPr="008921C5">
        <w:rPr>
          <w:rFonts w:ascii="Calibri" w:hAnsi="Calibri" w:cs="Calibri"/>
          <w:color w:val="002060"/>
          <w:sz w:val="18"/>
          <w:szCs w:val="18"/>
        </w:rPr>
        <w:t xml:space="preserve"> et optionnel pour les autres types de mobilité</w:t>
      </w:r>
      <w:proofErr w:type="gramStart"/>
      <w:r w:rsidR="002705AA" w:rsidRPr="008921C5">
        <w:rPr>
          <w:rFonts w:ascii="Calibri" w:hAnsi="Calibri" w:cs="Calibri"/>
          <w:color w:val="002060"/>
          <w:sz w:val="18"/>
          <w:szCs w:val="18"/>
        </w:rPr>
        <w:t>]</w:t>
      </w:r>
      <w:r w:rsidR="002705AA">
        <w:rPr>
          <w:rFonts w:ascii="Calibri" w:hAnsi="Calibri" w:cs="Calibri"/>
          <w:color w:val="002060"/>
          <w:sz w:val="18"/>
          <w:szCs w:val="18"/>
        </w:rPr>
        <w:t> :</w:t>
      </w:r>
      <w:proofErr w:type="gramEnd"/>
      <w:r w:rsidR="002705AA">
        <w:rPr>
          <w:rFonts w:ascii="Calibri" w:hAnsi="Calibri" w:cs="Calibri"/>
          <w:color w:val="002060"/>
          <w:sz w:val="18"/>
          <w:szCs w:val="18"/>
        </w:rPr>
        <w:t xml:space="preserve"> une assurance responsabilité civile et assurance accident</w:t>
      </w:r>
      <w:r w:rsidR="00690913">
        <w:rPr>
          <w:rFonts w:ascii="Calibri" w:hAnsi="Calibri" w:cs="Calibri"/>
          <w:color w:val="002060"/>
          <w:sz w:val="18"/>
          <w:szCs w:val="18"/>
        </w:rPr>
        <w:t xml:space="preserve"> du travail</w:t>
      </w:r>
      <w:r w:rsidR="002705AA">
        <w:rPr>
          <w:rFonts w:ascii="Calibri" w:hAnsi="Calibri" w:cs="Calibri"/>
          <w:color w:val="002060"/>
          <w:sz w:val="18"/>
          <w:szCs w:val="18"/>
        </w:rPr>
        <w:t>.</w:t>
      </w:r>
    </w:p>
    <w:p w14:paraId="28A70C58" w14:textId="3F899289" w:rsidR="00F432A7" w:rsidRDefault="00F432A7" w:rsidP="00F432A7">
      <w:pPr>
        <w:ind w:left="705" w:hanging="705"/>
        <w:jc w:val="both"/>
        <w:rPr>
          <w:rFonts w:ascii="Calibri" w:hAnsi="Calibri" w:cs="Calibri"/>
          <w:sz w:val="18"/>
          <w:szCs w:val="18"/>
        </w:rPr>
      </w:pPr>
    </w:p>
    <w:p w14:paraId="79B7817B" w14:textId="29FA0298" w:rsidR="00FE6EF8" w:rsidRPr="001B0E79" w:rsidRDefault="00CC783A" w:rsidP="00C351D0">
      <w:pPr>
        <w:ind w:left="567" w:hanging="567"/>
        <w:jc w:val="both"/>
        <w:rPr>
          <w:rFonts w:ascii="Calibri" w:hAnsi="Calibri" w:cs="Calibri"/>
          <w:color w:val="002060"/>
          <w:sz w:val="18"/>
          <w:szCs w:val="18"/>
        </w:rPr>
      </w:pPr>
      <w:r>
        <w:rPr>
          <w:rFonts w:ascii="Calibri" w:hAnsi="Calibri" w:cs="Calibri"/>
          <w:sz w:val="18"/>
          <w:szCs w:val="18"/>
          <w:lang w:val="en-GB"/>
        </w:rPr>
        <w:t>7</w:t>
      </w:r>
      <w:r w:rsidR="00AE43CB" w:rsidRPr="00AE43CB">
        <w:rPr>
          <w:rFonts w:ascii="Calibri" w:hAnsi="Calibri" w:cs="Calibri"/>
          <w:sz w:val="18"/>
          <w:szCs w:val="18"/>
          <w:lang w:val="en-GB"/>
        </w:rPr>
        <w:t>.3</w:t>
      </w:r>
      <w:r w:rsidR="00343E38">
        <w:rPr>
          <w:rFonts w:ascii="Calibri" w:hAnsi="Calibri" w:cs="Calibri"/>
          <w:sz w:val="18"/>
          <w:szCs w:val="18"/>
          <w:lang w:val="en-GB"/>
        </w:rPr>
        <w:tab/>
      </w:r>
      <w:r w:rsidR="00343E38" w:rsidRPr="005C3B27">
        <w:rPr>
          <w:rFonts w:ascii="Calibri" w:hAnsi="Calibri" w:cs="Calibri"/>
          <w:color w:val="002060"/>
          <w:sz w:val="18"/>
          <w:szCs w:val="18"/>
        </w:rPr>
        <w:t xml:space="preserve">La partie responsable de la souscription de </w:t>
      </w:r>
      <w:r w:rsidR="00FE6EF8" w:rsidRPr="005C3B27">
        <w:rPr>
          <w:rFonts w:ascii="Calibri" w:hAnsi="Calibri" w:cs="Calibri"/>
          <w:color w:val="002060"/>
          <w:sz w:val="18"/>
          <w:szCs w:val="18"/>
        </w:rPr>
        <w:t xml:space="preserve">l’assurance </w:t>
      </w:r>
      <w:proofErr w:type="gramStart"/>
      <w:r w:rsidR="00FE6EF8" w:rsidRPr="005C3B27">
        <w:rPr>
          <w:rFonts w:ascii="Calibri" w:hAnsi="Calibri" w:cs="Calibri"/>
          <w:color w:val="002060"/>
          <w:sz w:val="18"/>
          <w:szCs w:val="18"/>
        </w:rPr>
        <w:t>est :</w:t>
      </w:r>
      <w:proofErr w:type="gramEnd"/>
      <w:r w:rsidR="00FE6EF8" w:rsidRPr="005C3B27">
        <w:rPr>
          <w:rFonts w:ascii="Calibri" w:hAnsi="Calibri" w:cs="Calibri"/>
          <w:color w:val="002060"/>
          <w:sz w:val="18"/>
          <w:szCs w:val="18"/>
        </w:rPr>
        <w:t xml:space="preserve"> </w:t>
      </w:r>
      <w:r w:rsidR="00C813E4" w:rsidRPr="005C3B27">
        <w:rPr>
          <w:rFonts w:ascii="Calibri" w:hAnsi="Calibri" w:cs="Calibri"/>
          <w:color w:val="002060"/>
          <w:sz w:val="18"/>
          <w:szCs w:val="18"/>
        </w:rPr>
        <w:t>le participant</w:t>
      </w:r>
      <w:r w:rsidR="00FE6EF8" w:rsidRPr="005C3B27">
        <w:rPr>
          <w:rFonts w:ascii="Calibri" w:hAnsi="Calibri" w:cs="Calibri"/>
          <w:color w:val="002060"/>
          <w:sz w:val="18"/>
          <w:szCs w:val="18"/>
        </w:rPr>
        <w:t>.</w:t>
      </w:r>
      <w:r w:rsidR="00FE6EF8" w:rsidRPr="001B0E79">
        <w:rPr>
          <w:rFonts w:ascii="Calibri" w:hAnsi="Calibri" w:cs="Calibri"/>
          <w:color w:val="002060"/>
          <w:sz w:val="18"/>
          <w:szCs w:val="18"/>
        </w:rPr>
        <w:t xml:space="preserve"> </w:t>
      </w:r>
    </w:p>
    <w:p w14:paraId="076F9EF0" w14:textId="4E2EEFEF" w:rsidR="00343E38" w:rsidRPr="001B0E79" w:rsidRDefault="00FE6EF8" w:rsidP="00C351D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0B66712F" w14:textId="77777777" w:rsidR="00D341CE" w:rsidRPr="00A53CFF" w:rsidRDefault="00D341CE" w:rsidP="00C85ABA">
      <w:pPr>
        <w:ind w:left="567" w:hanging="567"/>
        <w:jc w:val="both"/>
        <w:rPr>
          <w:rFonts w:ascii="Calibri" w:hAnsi="Calibri" w:cs="Calibri"/>
          <w:color w:val="002060"/>
        </w:rPr>
      </w:pPr>
    </w:p>
    <w:p w14:paraId="17B2E788" w14:textId="3E478984"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w:t>
      </w:r>
      <w:r w:rsidR="00CC783A">
        <w:rPr>
          <w:rFonts w:ascii="Calibri" w:hAnsi="Calibri" w:cs="Calibri"/>
          <w:b/>
        </w:rPr>
        <w:t>8</w:t>
      </w:r>
      <w:r w:rsidRPr="00A53CFF">
        <w:rPr>
          <w:rFonts w:ascii="Calibri" w:hAnsi="Calibri" w:cs="Calibri"/>
          <w:b/>
        </w:rPr>
        <w:t xml:space="preserve"> – </w:t>
      </w:r>
      <w:r w:rsidR="00FC29F9" w:rsidRPr="00D341CE">
        <w:rPr>
          <w:rFonts w:ascii="Calibri" w:hAnsi="Calibri" w:cs="Calibri"/>
          <w:b/>
          <w:color w:val="002060"/>
        </w:rPr>
        <w:t xml:space="preserve">NIVEAU LINGUISTIQUE ET </w:t>
      </w:r>
      <w:r w:rsidR="00D33954" w:rsidRPr="00A53CFF">
        <w:rPr>
          <w:rFonts w:ascii="Calibri" w:hAnsi="Calibri" w:cs="Calibri"/>
          <w:b/>
          <w:color w:val="002060"/>
        </w:rPr>
        <w:t>AIDE LINGUISTIQUE EN LIGNE</w:t>
      </w:r>
      <w:r w:rsidR="00964A07">
        <w:rPr>
          <w:rFonts w:ascii="Calibri" w:hAnsi="Calibri" w:cs="Calibri"/>
          <w:b/>
          <w:color w:val="002060"/>
        </w:rPr>
        <w:t xml:space="preserve"> </w:t>
      </w:r>
    </w:p>
    <w:p w14:paraId="43FDF56F" w14:textId="77777777" w:rsidR="00ED449B" w:rsidRDefault="00ED449B" w:rsidP="001165CF">
      <w:pPr>
        <w:ind w:left="567" w:hanging="567"/>
        <w:jc w:val="both"/>
        <w:rPr>
          <w:rFonts w:ascii="Calibri" w:hAnsi="Calibri" w:cs="Calibri"/>
          <w:sz w:val="18"/>
          <w:szCs w:val="18"/>
          <w:lang w:val="en-US"/>
        </w:rPr>
      </w:pPr>
    </w:p>
    <w:p w14:paraId="68A3B46A" w14:textId="393E824F" w:rsidR="00FC29F9" w:rsidRDefault="00CC783A" w:rsidP="00DF19A1">
      <w:pPr>
        <w:ind w:left="567" w:hanging="567"/>
        <w:jc w:val="both"/>
        <w:rPr>
          <w:rFonts w:ascii="Calibri" w:hAnsi="Calibri" w:cs="Calibri"/>
          <w:color w:val="002060"/>
          <w:sz w:val="18"/>
          <w:szCs w:val="18"/>
        </w:rPr>
      </w:pPr>
      <w:r>
        <w:rPr>
          <w:rFonts w:ascii="Calibri" w:hAnsi="Calibri" w:cs="Calibri"/>
          <w:sz w:val="18"/>
          <w:szCs w:val="18"/>
          <w:lang w:val="en-US"/>
        </w:rPr>
        <w:t>8</w:t>
      </w:r>
      <w:r w:rsidR="00C85ABA" w:rsidRPr="00A53CFF">
        <w:rPr>
          <w:rFonts w:ascii="Calibri" w:hAnsi="Calibri" w:cs="Calibri"/>
          <w:sz w:val="18"/>
          <w:szCs w:val="18"/>
          <w:lang w:val="en-US"/>
        </w:rPr>
        <w:t>.</w:t>
      </w:r>
      <w:r w:rsidR="00FC29F9">
        <w:rPr>
          <w:rFonts w:ascii="Calibri" w:hAnsi="Calibri" w:cs="Calibri"/>
          <w:sz w:val="18"/>
          <w:szCs w:val="18"/>
          <w:lang w:val="en-US"/>
        </w:rPr>
        <w:t>1</w:t>
      </w:r>
      <w:r w:rsidR="00C85ABA" w:rsidRPr="00A53CFF">
        <w:rPr>
          <w:rFonts w:ascii="Calibri" w:hAnsi="Calibri" w:cs="Calibri"/>
          <w:sz w:val="18"/>
          <w:szCs w:val="18"/>
          <w:lang w:val="en-US"/>
        </w:rPr>
        <w:tab/>
      </w:r>
      <w:r w:rsidR="00FC29F9" w:rsidRPr="00C351D0">
        <w:rPr>
          <w:rFonts w:ascii="Calibri" w:hAnsi="Calibri" w:cs="Calibri"/>
          <w:color w:val="002060"/>
          <w:sz w:val="18"/>
          <w:szCs w:val="18"/>
        </w:rPr>
        <w:t xml:space="preserve">Le participant peut effectuer l'évaluation </w:t>
      </w:r>
      <w:r w:rsidR="00FC29F9" w:rsidRPr="00DF2520">
        <w:rPr>
          <w:rFonts w:ascii="Calibri" w:hAnsi="Calibri" w:cs="Calibri"/>
          <w:color w:val="002060"/>
          <w:sz w:val="18"/>
          <w:szCs w:val="18"/>
        </w:rPr>
        <w:t>linguistique OLS dans</w:t>
      </w:r>
      <w:r w:rsidR="00FC29F9"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00FC29F9" w:rsidRPr="00DF2520">
        <w:rPr>
          <w:rFonts w:ascii="Calibri" w:hAnsi="Calibri" w:cs="Calibri"/>
          <w:color w:val="002060"/>
          <w:sz w:val="18"/>
          <w:szCs w:val="18"/>
        </w:rPr>
        <w:t>OLS</w:t>
      </w:r>
      <w:r w:rsidR="009668AE" w:rsidRPr="00DF2520">
        <w:rPr>
          <w:rFonts w:ascii="Calibri" w:hAnsi="Calibri" w:cs="Calibri"/>
          <w:color w:val="002060"/>
          <w:sz w:val="18"/>
          <w:szCs w:val="18"/>
        </w:rPr>
        <w:t xml:space="preserve"> (EU ACADEMY)</w:t>
      </w:r>
      <w:r w:rsidR="00FC29F9" w:rsidRPr="00DF2520">
        <w:rPr>
          <w:rFonts w:ascii="Calibri" w:hAnsi="Calibri" w:cs="Calibri"/>
          <w:color w:val="002060"/>
          <w:sz w:val="18"/>
          <w:szCs w:val="18"/>
        </w:rPr>
        <w:t>.</w:t>
      </w:r>
    </w:p>
    <w:p w14:paraId="18A0683F" w14:textId="77777777" w:rsidR="00964A07" w:rsidRPr="00C351D0" w:rsidRDefault="00964A07" w:rsidP="000B0C05">
      <w:pPr>
        <w:ind w:left="567"/>
        <w:jc w:val="both"/>
        <w:rPr>
          <w:rFonts w:ascii="Calibri" w:hAnsi="Calibri" w:cs="Calibri"/>
          <w:color w:val="002060"/>
          <w:sz w:val="18"/>
          <w:szCs w:val="18"/>
        </w:rPr>
      </w:pPr>
    </w:p>
    <w:p w14:paraId="414AA856" w14:textId="5C3E75CB" w:rsidR="00430D42" w:rsidRPr="00C34CF7" w:rsidRDefault="00CC783A" w:rsidP="001165CF">
      <w:pPr>
        <w:ind w:left="567" w:hanging="567"/>
        <w:jc w:val="both"/>
        <w:rPr>
          <w:rFonts w:ascii="Calibri" w:hAnsi="Calibri" w:cs="Calibri"/>
          <w:color w:val="002060"/>
          <w:sz w:val="18"/>
          <w:szCs w:val="18"/>
        </w:rPr>
      </w:pPr>
      <w:r>
        <w:rPr>
          <w:rFonts w:ascii="Calibri" w:hAnsi="Calibri" w:cs="Calibri"/>
          <w:sz w:val="18"/>
          <w:szCs w:val="18"/>
          <w:lang w:val="en-US"/>
        </w:rPr>
        <w:t>8</w:t>
      </w:r>
      <w:r w:rsidR="00FC29F9" w:rsidRPr="00A53CFF">
        <w:rPr>
          <w:rFonts w:ascii="Calibri" w:hAnsi="Calibri" w:cs="Calibri"/>
          <w:sz w:val="18"/>
          <w:szCs w:val="18"/>
          <w:lang w:val="en-US"/>
        </w:rPr>
        <w:t>.</w:t>
      </w:r>
      <w:r w:rsidR="00FC29F9">
        <w:rPr>
          <w:rFonts w:ascii="Calibri" w:hAnsi="Calibri" w:cs="Calibri"/>
          <w:sz w:val="18"/>
          <w:szCs w:val="18"/>
          <w:lang w:val="en-US"/>
        </w:rPr>
        <w:t>2</w:t>
      </w:r>
      <w:r w:rsidR="00FC29F9">
        <w:rPr>
          <w:rFonts w:ascii="Calibri" w:hAnsi="Calibri" w:cs="Calibri"/>
          <w:sz w:val="18"/>
          <w:szCs w:val="18"/>
          <w:lang w:val="en-US"/>
        </w:rPr>
        <w:tab/>
      </w:r>
      <w:r w:rsidR="00964A07">
        <w:rPr>
          <w:rFonts w:ascii="Calibri" w:hAnsi="Calibri" w:cs="Calibri"/>
          <w:sz w:val="18"/>
          <w:szCs w:val="18"/>
        </w:rPr>
        <w:t>L</w:t>
      </w:r>
      <w:r w:rsidR="00430D42" w:rsidRPr="001B0E79">
        <w:rPr>
          <w:rFonts w:ascii="Calibri" w:hAnsi="Calibri" w:cs="Calibri"/>
          <w:color w:val="002060"/>
          <w:sz w:val="18"/>
          <w:szCs w:val="18"/>
        </w:rPr>
        <w:t xml:space="preserve">e niveau de compétence linguistique </w:t>
      </w:r>
      <w:r w:rsidR="00430D42" w:rsidRPr="00C34CF7">
        <w:rPr>
          <w:rFonts w:ascii="Calibri" w:hAnsi="Calibri" w:cs="Calibri"/>
          <w:color w:val="002060"/>
          <w:sz w:val="18"/>
          <w:szCs w:val="18"/>
        </w:rPr>
        <w:t xml:space="preserve">en </w:t>
      </w:r>
      <w:r w:rsidR="002D2BBF" w:rsidRPr="00C34CF7">
        <w:rPr>
          <w:rFonts w:ascii="Calibri" w:hAnsi="Calibri" w:cs="Calibri"/>
          <w:color w:val="002060"/>
          <w:sz w:val="18"/>
          <w:szCs w:val="18"/>
        </w:rPr>
        <w:t>……………………………. (</w:t>
      </w:r>
      <w:proofErr w:type="gramStart"/>
      <w:r w:rsidR="00430D42" w:rsidRPr="00C34CF7">
        <w:rPr>
          <w:rFonts w:ascii="Calibri" w:hAnsi="Calibri" w:cs="Calibri"/>
          <w:color w:val="002060"/>
          <w:sz w:val="18"/>
          <w:szCs w:val="18"/>
        </w:rPr>
        <w:t>indiquer</w:t>
      </w:r>
      <w:proofErr w:type="gramEnd"/>
      <w:r w:rsidR="00430D42" w:rsidRPr="00C34CF7">
        <w:rPr>
          <w:rFonts w:ascii="Calibri" w:hAnsi="Calibri" w:cs="Calibri"/>
          <w:color w:val="002060"/>
          <w:sz w:val="18"/>
          <w:szCs w:val="18"/>
        </w:rPr>
        <w:t xml:space="preserve"> la langue d’enseignement/travail</w:t>
      </w:r>
      <w:r w:rsidR="002D2BBF" w:rsidRPr="00C34CF7">
        <w:rPr>
          <w:rFonts w:ascii="Calibri" w:hAnsi="Calibri" w:cs="Calibri"/>
          <w:color w:val="002060"/>
          <w:sz w:val="18"/>
          <w:szCs w:val="18"/>
        </w:rPr>
        <w:t>)</w:t>
      </w:r>
      <w:r w:rsidR="00430D42" w:rsidRPr="00C34CF7">
        <w:rPr>
          <w:rFonts w:ascii="Calibri" w:hAnsi="Calibri" w:cs="Calibri"/>
          <w:color w:val="002060"/>
          <w:sz w:val="18"/>
          <w:szCs w:val="18"/>
        </w:rPr>
        <w:t xml:space="preserve"> que </w:t>
      </w:r>
      <w:r w:rsidR="00964A07" w:rsidRPr="00C34CF7">
        <w:rPr>
          <w:rFonts w:ascii="Calibri" w:hAnsi="Calibri" w:cs="Calibri"/>
          <w:color w:val="002060"/>
          <w:sz w:val="18"/>
          <w:szCs w:val="18"/>
        </w:rPr>
        <w:t>le participant</w:t>
      </w:r>
      <w:r w:rsidR="00430D42" w:rsidRPr="00C34CF7">
        <w:rPr>
          <w:rFonts w:ascii="Calibri" w:hAnsi="Calibri" w:cs="Calibri"/>
          <w:color w:val="002060"/>
          <w:sz w:val="18"/>
          <w:szCs w:val="18"/>
        </w:rPr>
        <w:t xml:space="preserve"> possède ou s’engage à acquérir avant le début de la mobilité est :</w:t>
      </w:r>
    </w:p>
    <w:p w14:paraId="0B1079E2" w14:textId="447D7A57" w:rsidR="00D33954" w:rsidRPr="00B822C7" w:rsidRDefault="001165CF" w:rsidP="00B822C7">
      <w:pPr>
        <w:ind w:left="567"/>
        <w:jc w:val="center"/>
        <w:rPr>
          <w:rFonts w:ascii="Calibri" w:hAnsi="Calibri" w:cs="Calibri"/>
          <w:color w:val="A6A6A6" w:themeColor="background1" w:themeShade="A6"/>
          <w:sz w:val="18"/>
          <w:szCs w:val="18"/>
          <w:lang w:val="en-GB"/>
        </w:rPr>
      </w:pPr>
      <w:r w:rsidRPr="00C34CF7">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C34CF7">
            <w:rPr>
              <w:rFonts w:ascii="Calibri" w:hAnsi="Calibri" w:cs="Calibri" w:hint="eastAsia"/>
              <w:color w:val="002060"/>
              <w:sz w:val="18"/>
              <w:szCs w:val="18"/>
              <w:lang w:val="en-GB"/>
            </w:rPr>
            <w:t>☐</w:t>
          </w:r>
        </w:sdtContent>
      </w:sdt>
      <w:r w:rsidRPr="00C34CF7">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C34CF7">
            <w:rPr>
              <w:rFonts w:ascii="Calibri" w:hAnsi="Calibri" w:cs="Calibri" w:hint="eastAsia"/>
              <w:color w:val="002060"/>
              <w:sz w:val="18"/>
              <w:szCs w:val="18"/>
              <w:lang w:val="en-GB"/>
            </w:rPr>
            <w:t>☐</w:t>
          </w:r>
        </w:sdtContent>
      </w:sdt>
      <w:r w:rsidRPr="00C34CF7">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C34CF7">
            <w:rPr>
              <w:rFonts w:ascii="Calibri" w:hAnsi="Calibri" w:cs="Calibri" w:hint="eastAsia"/>
              <w:color w:val="002060"/>
              <w:sz w:val="18"/>
              <w:szCs w:val="18"/>
              <w:lang w:val="en-GB"/>
            </w:rPr>
            <w:t>☐</w:t>
          </w:r>
        </w:sdtContent>
      </w:sdt>
      <w:r w:rsidRPr="00C34CF7">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C34CF7">
            <w:rPr>
              <w:rFonts w:ascii="Calibri" w:hAnsi="Calibri" w:cs="Calibri" w:hint="eastAsia"/>
              <w:color w:val="002060"/>
              <w:sz w:val="18"/>
              <w:szCs w:val="18"/>
              <w:lang w:val="en-GB"/>
            </w:rPr>
            <w:t>☐</w:t>
          </w:r>
        </w:sdtContent>
      </w:sdt>
      <w:r w:rsidRPr="00C34CF7">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C34CF7">
            <w:rPr>
              <w:rFonts w:ascii="Calibri" w:hAnsi="Calibri" w:cs="Calibri" w:hint="eastAsia"/>
              <w:color w:val="002060"/>
              <w:sz w:val="18"/>
              <w:szCs w:val="18"/>
              <w:lang w:val="en-GB"/>
            </w:rPr>
            <w:t>☐</w:t>
          </w:r>
        </w:sdtContent>
      </w:sdt>
      <w:r w:rsidRPr="00C34CF7">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C34CF7">
            <w:rPr>
              <w:rFonts w:ascii="Calibri" w:hAnsi="Calibri" w:cs="Calibri" w:hint="eastAsia"/>
              <w:color w:val="002060"/>
              <w:sz w:val="18"/>
              <w:szCs w:val="18"/>
              <w:lang w:val="en-GB"/>
            </w:rPr>
            <w:t>☐</w:t>
          </w:r>
        </w:sdtContent>
      </w:sdt>
      <w:r w:rsidR="00B822C7">
        <w:rPr>
          <w:rFonts w:ascii="Calibri" w:hAnsi="Calibri" w:cs="Calibri"/>
          <w:color w:val="A6A6A6" w:themeColor="background1" w:themeShade="A6"/>
          <w:sz w:val="18"/>
          <w:szCs w:val="18"/>
          <w:lang w:val="en-GB"/>
        </w:rPr>
        <w:t xml:space="preserve"> </w:t>
      </w:r>
    </w:p>
    <w:p w14:paraId="14B94EE9" w14:textId="77777777" w:rsidR="0056021C" w:rsidRPr="00A271C8" w:rsidRDefault="0056021C" w:rsidP="001165CF">
      <w:pPr>
        <w:ind w:left="567" w:hanging="567"/>
        <w:jc w:val="both"/>
        <w:rPr>
          <w:rFonts w:ascii="Calibri" w:hAnsi="Calibri" w:cs="Calibri"/>
          <w:color w:val="000000" w:themeColor="text1"/>
          <w:lang w:val="en-GB"/>
        </w:rPr>
      </w:pPr>
    </w:p>
    <w:p w14:paraId="5A12F546" w14:textId="334A61AD"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w:t>
      </w:r>
      <w:r w:rsidR="00CC783A">
        <w:rPr>
          <w:rFonts w:ascii="Calibri" w:hAnsi="Calibri" w:cs="Calibri"/>
          <w:b/>
        </w:rPr>
        <w:t>9</w:t>
      </w:r>
      <w:r w:rsidRPr="00A53CFF">
        <w:rPr>
          <w:rFonts w:ascii="Calibri" w:hAnsi="Calibri" w:cs="Calibri"/>
          <w:b/>
        </w:rPr>
        <w:t xml:space="preserve"> –</w:t>
      </w:r>
      <w:r w:rsidR="00DF19A1">
        <w:rPr>
          <w:rFonts w:ascii="Calibri" w:hAnsi="Calibri" w:cs="Calibri"/>
          <w:b/>
        </w:rPr>
        <w:t xml:space="preserve"> </w:t>
      </w:r>
      <w:r w:rsidR="00D33954" w:rsidRPr="00A53CFF">
        <w:rPr>
          <w:rFonts w:ascii="Calibri" w:hAnsi="Calibri" w:cs="Calibri"/>
          <w:b/>
          <w:color w:val="002060"/>
        </w:rPr>
        <w:t>RAPPORT DU PARTICIPANT</w:t>
      </w:r>
    </w:p>
    <w:p w14:paraId="1004ECC7" w14:textId="77777777" w:rsidR="00F650FE" w:rsidRDefault="00F650FE" w:rsidP="00C85ABA">
      <w:pPr>
        <w:ind w:left="567" w:hanging="567"/>
        <w:jc w:val="both"/>
        <w:rPr>
          <w:rFonts w:ascii="Calibri" w:hAnsi="Calibri" w:cs="Calibri"/>
          <w:sz w:val="18"/>
          <w:szCs w:val="18"/>
          <w:lang w:val="en-US"/>
        </w:rPr>
      </w:pPr>
    </w:p>
    <w:p w14:paraId="6350F734" w14:textId="6FA96816" w:rsidR="00D33954" w:rsidRPr="00B4132B" w:rsidRDefault="00CC783A" w:rsidP="00997965">
      <w:pPr>
        <w:ind w:left="567" w:hanging="567"/>
        <w:jc w:val="both"/>
        <w:rPr>
          <w:rFonts w:asciiTheme="majorHAnsi" w:hAnsiTheme="majorHAnsi" w:cstheme="majorHAnsi"/>
          <w:color w:val="002060"/>
          <w:sz w:val="18"/>
          <w:szCs w:val="18"/>
        </w:rPr>
      </w:pPr>
      <w:r>
        <w:rPr>
          <w:rFonts w:ascii="Calibri" w:hAnsi="Calibri" w:cs="Calibri"/>
          <w:sz w:val="18"/>
          <w:szCs w:val="18"/>
          <w:lang w:val="en-US"/>
        </w:rPr>
        <w:t>9</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D33954" w:rsidRPr="00B4132B">
        <w:rPr>
          <w:rFonts w:asciiTheme="majorHAnsi" w:hAnsiTheme="majorHAnsi" w:cstheme="majorHAnsi"/>
          <w:color w:val="002060"/>
          <w:sz w:val="18"/>
          <w:szCs w:val="18"/>
        </w:rPr>
        <w:t xml:space="preserve">Le participant devra compléter et soumettre le rapport du participant </w:t>
      </w:r>
      <w:r w:rsidR="00D76433" w:rsidRPr="00B4132B">
        <w:rPr>
          <w:rFonts w:asciiTheme="majorHAnsi" w:hAnsiTheme="majorHAnsi" w:cstheme="majorHAnsi"/>
          <w:color w:val="002060"/>
          <w:sz w:val="18"/>
          <w:szCs w:val="18"/>
        </w:rPr>
        <w:t>(via l’outil en ligne EU Survey)</w:t>
      </w:r>
      <w:r w:rsidR="00D33954" w:rsidRPr="00B4132B">
        <w:rPr>
          <w:rFonts w:asciiTheme="majorHAnsi" w:hAnsiTheme="majorHAnsi" w:cstheme="majorHAnsi"/>
          <w:color w:val="002060"/>
          <w:sz w:val="18"/>
          <w:szCs w:val="18"/>
        </w:rPr>
        <w:t xml:space="preserve">, dans un délai de </w:t>
      </w:r>
      <w:proofErr w:type="spellStart"/>
      <w:r w:rsidR="00B4132B" w:rsidRPr="00D341CE">
        <w:rPr>
          <w:rFonts w:asciiTheme="majorHAnsi" w:hAnsiTheme="majorHAnsi" w:cstheme="majorHAnsi"/>
          <w:color w:val="002060"/>
          <w:sz w:val="18"/>
          <w:szCs w:val="18"/>
          <w:lang w:val="en-GB"/>
        </w:rPr>
        <w:t>jours</w:t>
      </w:r>
      <w:proofErr w:type="spellEnd"/>
      <w:r w:rsidR="00B4132B" w:rsidRPr="00D341CE">
        <w:rPr>
          <w:rFonts w:asciiTheme="majorHAnsi" w:hAnsiTheme="majorHAnsi" w:cstheme="majorHAnsi"/>
          <w:color w:val="002060"/>
          <w:sz w:val="18"/>
          <w:szCs w:val="18"/>
          <w:lang w:val="en-GB"/>
        </w:rPr>
        <w:t xml:space="preserve"> </w:t>
      </w:r>
      <w:r w:rsidR="00D33954" w:rsidRPr="00B4132B">
        <w:rPr>
          <w:rFonts w:asciiTheme="majorHAnsi" w:hAnsiTheme="majorHAnsi" w:cstheme="majorHAnsi"/>
          <w:color w:val="002060"/>
          <w:sz w:val="18"/>
          <w:szCs w:val="18"/>
        </w:rPr>
        <w:t xml:space="preserve">calendaires suivant la réception </w:t>
      </w:r>
      <w:r w:rsidR="006B72F4" w:rsidRPr="00B4132B">
        <w:rPr>
          <w:rFonts w:asciiTheme="majorHAnsi" w:hAnsiTheme="majorHAnsi" w:cstheme="majorHAnsi"/>
          <w:color w:val="002060"/>
          <w:sz w:val="18"/>
          <w:szCs w:val="18"/>
        </w:rPr>
        <w:t>de l’invitation</w:t>
      </w:r>
      <w:r w:rsidR="00D33954" w:rsidRPr="00B4132B">
        <w:rPr>
          <w:rFonts w:asciiTheme="majorHAnsi" w:hAnsiTheme="majorHAnsi" w:cstheme="majorHAnsi"/>
          <w:color w:val="002060"/>
          <w:sz w:val="18"/>
          <w:szCs w:val="18"/>
        </w:rPr>
        <w:t xml:space="preserve"> à le faire.</w:t>
      </w:r>
      <w:r w:rsidR="0026483C" w:rsidRPr="00B4132B">
        <w:rPr>
          <w:rFonts w:asciiTheme="majorHAnsi" w:hAnsiTheme="majorHAnsi" w:cstheme="majorHAnsi"/>
          <w:color w:val="002060"/>
          <w:sz w:val="18"/>
          <w:szCs w:val="18"/>
        </w:rPr>
        <w:t xml:space="preserve"> </w:t>
      </w:r>
      <w:r w:rsidR="00D33954" w:rsidRPr="00B4132B">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B4132B">
        <w:rPr>
          <w:rFonts w:asciiTheme="majorHAnsi" w:hAnsiTheme="majorHAnsi" w:cstheme="majorHAnsi"/>
          <w:color w:val="002060"/>
          <w:sz w:val="18"/>
          <w:szCs w:val="18"/>
        </w:rPr>
        <w:t xml:space="preserve">l’aide financière reçue à </w:t>
      </w:r>
      <w:r w:rsidR="00433B44" w:rsidRPr="00874BA3">
        <w:rPr>
          <w:rFonts w:asciiTheme="majorHAnsi" w:hAnsiTheme="majorHAnsi" w:cstheme="majorHAnsi"/>
          <w:color w:val="002060"/>
          <w:sz w:val="18"/>
          <w:szCs w:val="18"/>
        </w:rPr>
        <w:t>l’organisme financeur</w:t>
      </w:r>
      <w:r w:rsidR="00CD747C" w:rsidRPr="00874BA3">
        <w:rPr>
          <w:rFonts w:asciiTheme="majorHAnsi" w:hAnsiTheme="majorHAnsi" w:cstheme="majorHAnsi"/>
          <w:color w:val="002060"/>
          <w:sz w:val="18"/>
          <w:szCs w:val="18"/>
        </w:rPr>
        <w:t>.</w:t>
      </w:r>
    </w:p>
    <w:p w14:paraId="0FBEAEA3" w14:textId="5EDAE339" w:rsidR="00D33954" w:rsidRDefault="00D33954" w:rsidP="00C85ABA">
      <w:pPr>
        <w:ind w:left="567"/>
        <w:rPr>
          <w:rFonts w:ascii="Calibri" w:hAnsi="Calibri" w:cs="Calibri"/>
          <w:color w:val="002060"/>
          <w:sz w:val="18"/>
          <w:szCs w:val="18"/>
        </w:rPr>
      </w:pPr>
    </w:p>
    <w:p w14:paraId="0F049AD9" w14:textId="40F4CFD9" w:rsidR="00E77239" w:rsidRDefault="00CC783A" w:rsidP="00A126CC">
      <w:pPr>
        <w:ind w:left="567" w:hanging="567"/>
        <w:jc w:val="both"/>
        <w:rPr>
          <w:rFonts w:asciiTheme="majorHAnsi" w:hAnsiTheme="majorHAnsi" w:cstheme="majorHAnsi"/>
          <w:i/>
          <w:color w:val="4AA55B"/>
          <w:sz w:val="18"/>
          <w:szCs w:val="18"/>
          <w:lang w:val="en-US"/>
        </w:rPr>
      </w:pPr>
      <w:r>
        <w:rPr>
          <w:rFonts w:ascii="Calibri" w:hAnsi="Calibri" w:cs="Calibri"/>
          <w:sz w:val="18"/>
          <w:szCs w:val="18"/>
          <w:lang w:val="en-US"/>
        </w:rPr>
        <w:t>9</w:t>
      </w:r>
      <w:r w:rsidR="00C85ABA" w:rsidRPr="00A53CFF">
        <w:rPr>
          <w:rFonts w:ascii="Calibri" w:hAnsi="Calibri" w:cs="Calibri"/>
          <w:sz w:val="18"/>
          <w:szCs w:val="18"/>
          <w:lang w:val="en-US"/>
        </w:rPr>
        <w:t>.2</w:t>
      </w:r>
      <w:r w:rsidR="00C85ABA" w:rsidRPr="00A53CFF">
        <w:rPr>
          <w:rFonts w:ascii="Calibri" w:hAnsi="Calibri" w:cs="Calibri"/>
          <w:sz w:val="18"/>
          <w:szCs w:val="18"/>
          <w:lang w:val="en-US"/>
        </w:rPr>
        <w:tab/>
      </w:r>
      <w:r w:rsidR="00D33954" w:rsidRPr="00B4132B">
        <w:rPr>
          <w:rFonts w:asciiTheme="majorHAnsi" w:hAnsiTheme="majorHAnsi" w:cstheme="majorHAnsi"/>
          <w:color w:val="002060"/>
          <w:sz w:val="18"/>
          <w:szCs w:val="18"/>
        </w:rPr>
        <w:t xml:space="preserve">Un rapport en ligne </w:t>
      </w:r>
      <w:r w:rsidR="0026483C" w:rsidRPr="00B4132B">
        <w:rPr>
          <w:rFonts w:asciiTheme="majorHAnsi" w:hAnsiTheme="majorHAnsi" w:cstheme="majorHAnsi"/>
          <w:color w:val="002060"/>
          <w:sz w:val="18"/>
          <w:szCs w:val="18"/>
        </w:rPr>
        <w:t>complémentaire</w:t>
      </w:r>
      <w:r w:rsidR="00D33954" w:rsidRPr="00B4132B">
        <w:rPr>
          <w:rFonts w:asciiTheme="majorHAnsi" w:hAnsiTheme="majorHAnsi" w:cstheme="majorHAnsi"/>
          <w:color w:val="002060"/>
          <w:sz w:val="18"/>
          <w:szCs w:val="18"/>
        </w:rPr>
        <w:t xml:space="preserve"> </w:t>
      </w:r>
      <w:r w:rsidR="00F650FE">
        <w:rPr>
          <w:rFonts w:asciiTheme="majorHAnsi" w:hAnsiTheme="majorHAnsi" w:cstheme="majorHAnsi"/>
          <w:color w:val="002060"/>
          <w:sz w:val="18"/>
          <w:szCs w:val="18"/>
        </w:rPr>
        <w:t>portant sur les questions de reconnaissance</w:t>
      </w:r>
      <w:r w:rsidR="0026483C" w:rsidRPr="00B4132B">
        <w:rPr>
          <w:rFonts w:asciiTheme="majorHAnsi" w:hAnsiTheme="majorHAnsi" w:cstheme="majorHAnsi"/>
          <w:color w:val="002060"/>
          <w:sz w:val="18"/>
          <w:szCs w:val="18"/>
        </w:rPr>
        <w:t xml:space="preserve"> </w:t>
      </w:r>
      <w:r w:rsidR="00D33954" w:rsidRPr="00B4132B">
        <w:rPr>
          <w:rFonts w:asciiTheme="majorHAnsi" w:hAnsiTheme="majorHAnsi" w:cstheme="majorHAnsi"/>
          <w:color w:val="002060"/>
          <w:sz w:val="18"/>
          <w:szCs w:val="18"/>
        </w:rPr>
        <w:t>pourra être envoyé au participant</w:t>
      </w:r>
      <w:r w:rsidR="0026483C" w:rsidRPr="00B4132B">
        <w:rPr>
          <w:rFonts w:asciiTheme="majorHAnsi" w:hAnsiTheme="majorHAnsi" w:cstheme="majorHAnsi"/>
          <w:color w:val="002060"/>
          <w:sz w:val="18"/>
          <w:szCs w:val="18"/>
        </w:rPr>
        <w:t>.</w:t>
      </w:r>
    </w:p>
    <w:p w14:paraId="2C471098" w14:textId="670F0917" w:rsidR="00F650FE" w:rsidRDefault="00F650FE">
      <w:pPr>
        <w:rPr>
          <w:rFonts w:ascii="Calibri" w:hAnsi="Calibri" w:cs="Calibri"/>
          <w:color w:val="002060"/>
          <w:sz w:val="18"/>
          <w:szCs w:val="18"/>
        </w:rPr>
      </w:pPr>
    </w:p>
    <w:p w14:paraId="23F8251A" w14:textId="77777777" w:rsidR="0056021C" w:rsidRDefault="0056021C" w:rsidP="00C85ABA">
      <w:pPr>
        <w:ind w:left="567"/>
        <w:jc w:val="both"/>
        <w:rPr>
          <w:rFonts w:ascii="Calibri" w:hAnsi="Calibri" w:cs="Calibri"/>
          <w:color w:val="002060"/>
          <w:sz w:val="18"/>
          <w:szCs w:val="18"/>
        </w:rPr>
      </w:pPr>
    </w:p>
    <w:p w14:paraId="5431A757" w14:textId="46F4F080" w:rsidR="00433B44" w:rsidRPr="001B0E79" w:rsidRDefault="00433B4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CC783A">
        <w:rPr>
          <w:rFonts w:ascii="Calibri" w:hAnsi="Calibri" w:cs="Calibri"/>
          <w:b/>
        </w:rPr>
        <w:t>10</w:t>
      </w:r>
      <w:r w:rsidRPr="001B0E79">
        <w:rPr>
          <w:rFonts w:ascii="Calibri" w:hAnsi="Calibri" w:cs="Calibri"/>
          <w:b/>
        </w:rPr>
        <w:t xml:space="preserve"> –</w:t>
      </w:r>
      <w:r w:rsidR="00DF19A1">
        <w:rPr>
          <w:rFonts w:ascii="Calibri" w:hAnsi="Calibri" w:cs="Calibri"/>
          <w:b/>
        </w:rPr>
        <w:t xml:space="preserve"> </w:t>
      </w:r>
      <w:r w:rsidRPr="00D341CE">
        <w:rPr>
          <w:rFonts w:ascii="Calibri" w:hAnsi="Calibri" w:cs="Calibri"/>
          <w:b/>
          <w:color w:val="002060"/>
        </w:rPr>
        <w:t>ETHIQUE ET VALEURS</w:t>
      </w:r>
    </w:p>
    <w:p w14:paraId="7D80A811" w14:textId="77777777" w:rsidR="00ED449B" w:rsidRDefault="00ED449B" w:rsidP="009A03B8">
      <w:pPr>
        <w:tabs>
          <w:tab w:val="left" w:pos="567"/>
        </w:tabs>
        <w:ind w:left="567" w:hanging="567"/>
        <w:jc w:val="both"/>
        <w:rPr>
          <w:rFonts w:ascii="Calibri" w:hAnsi="Calibri" w:cs="Calibri"/>
          <w:sz w:val="18"/>
          <w:szCs w:val="18"/>
          <w:lang w:val="en-US"/>
        </w:rPr>
      </w:pPr>
    </w:p>
    <w:p w14:paraId="6AC0AC58" w14:textId="6D519688" w:rsidR="00433B44" w:rsidRDefault="00CC783A" w:rsidP="00B14B80">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00433B44" w:rsidRPr="009A03B8">
        <w:rPr>
          <w:rFonts w:ascii="Calibri" w:hAnsi="Calibri" w:cs="Calibri"/>
          <w:sz w:val="18"/>
          <w:szCs w:val="18"/>
          <w:lang w:val="en-US"/>
        </w:rPr>
        <w:t>.1</w:t>
      </w:r>
      <w:r w:rsidR="00433B44" w:rsidRPr="0004025C">
        <w:rPr>
          <w:lang w:val="en-GB"/>
        </w:rPr>
        <w:t xml:space="preserve"> </w:t>
      </w:r>
      <w:r w:rsidR="00433B44" w:rsidRPr="0004025C">
        <w:rPr>
          <w:lang w:val="en-GB"/>
        </w:rPr>
        <w:tab/>
      </w:r>
      <w:r>
        <w:rPr>
          <w:rFonts w:ascii="Calibri" w:hAnsi="Calibri" w:cs="Calibri"/>
          <w:color w:val="002060"/>
          <w:sz w:val="18"/>
          <w:szCs w:val="18"/>
        </w:rPr>
        <w:t>L</w:t>
      </w:r>
      <w:r w:rsidR="00433B44" w:rsidRPr="009A03B8">
        <w:rPr>
          <w:rFonts w:ascii="Calibri" w:hAnsi="Calibri" w:cs="Calibri"/>
          <w:color w:val="002060"/>
          <w:sz w:val="18"/>
          <w:szCs w:val="18"/>
        </w:rPr>
        <w:t>'activité de mobilité doit être menée dans le respect des normes éthiques les plus élevées et</w:t>
      </w:r>
      <w:r w:rsidR="003D7021">
        <w:rPr>
          <w:rFonts w:ascii="Calibri" w:hAnsi="Calibri" w:cs="Calibri"/>
          <w:color w:val="002060"/>
          <w:sz w:val="18"/>
          <w:szCs w:val="18"/>
        </w:rPr>
        <w:t xml:space="preserve"> des</w:t>
      </w:r>
      <w:r w:rsidR="00433B44" w:rsidRPr="009A03B8">
        <w:rPr>
          <w:rFonts w:ascii="Calibri" w:hAnsi="Calibri" w:cs="Calibri"/>
          <w:color w:val="002060"/>
          <w:sz w:val="18"/>
          <w:szCs w:val="18"/>
        </w:rPr>
        <w:t xml:space="preserve"> législation</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européenne, internationale et nationale applicable</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en matière de principes éthiques.</w:t>
      </w:r>
    </w:p>
    <w:p w14:paraId="51ED9F04" w14:textId="77777777" w:rsidR="009A03B8" w:rsidRPr="009A03B8" w:rsidRDefault="009A03B8" w:rsidP="009A03B8">
      <w:pPr>
        <w:tabs>
          <w:tab w:val="left" w:pos="567"/>
        </w:tabs>
        <w:ind w:left="567"/>
        <w:jc w:val="both"/>
        <w:rPr>
          <w:rFonts w:ascii="Calibri" w:hAnsi="Calibri" w:cs="Calibri"/>
          <w:color w:val="002060"/>
          <w:sz w:val="18"/>
          <w:szCs w:val="18"/>
        </w:rPr>
      </w:pPr>
    </w:p>
    <w:p w14:paraId="10A1DD7D" w14:textId="63CAE8C3" w:rsidR="001E30E4" w:rsidRPr="009A03B8" w:rsidRDefault="00CC783A" w:rsidP="00B14B80">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lastRenderedPageBreak/>
        <w:t>10</w:t>
      </w:r>
      <w:r w:rsidR="00433B44" w:rsidRPr="009A03B8">
        <w:rPr>
          <w:rFonts w:ascii="Calibri" w:hAnsi="Calibri" w:cs="Calibri"/>
          <w:sz w:val="18"/>
          <w:szCs w:val="18"/>
          <w:lang w:val="en-US"/>
        </w:rPr>
        <w:t>.2</w:t>
      </w:r>
      <w:r w:rsidR="00433B44" w:rsidRPr="0004025C">
        <w:rPr>
          <w:lang w:val="en-GB"/>
        </w:rPr>
        <w:t xml:space="preserve"> </w:t>
      </w:r>
      <w:r w:rsidR="00433B44" w:rsidRPr="0004025C">
        <w:rPr>
          <w:lang w:val="en-GB"/>
        </w:rPr>
        <w:tab/>
      </w:r>
      <w:r w:rsidRPr="00CC783A">
        <w:rPr>
          <w:rFonts w:ascii="Calibri" w:hAnsi="Calibri" w:cs="Calibri"/>
          <w:color w:val="002060"/>
          <w:sz w:val="18"/>
          <w:szCs w:val="18"/>
        </w:rPr>
        <w:t>L</w:t>
      </w:r>
      <w:r w:rsidR="001E30E4" w:rsidRPr="00CC783A">
        <w:rPr>
          <w:rFonts w:ascii="Calibri" w:hAnsi="Calibri" w:cs="Calibri"/>
          <w:color w:val="002060"/>
          <w:sz w:val="18"/>
          <w:szCs w:val="18"/>
        </w:rPr>
        <w:t>e</w:t>
      </w:r>
      <w:r w:rsidR="001E30E4" w:rsidRPr="009A03B8">
        <w:rPr>
          <w:rFonts w:ascii="Calibri" w:hAnsi="Calibri" w:cs="Calibri"/>
          <w:color w:val="002060"/>
          <w:sz w:val="18"/>
          <w:szCs w:val="18"/>
        </w:rPr>
        <w:t xml:space="preserv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655BF6A6" w14:textId="79C47F15" w:rsidR="00433B44" w:rsidRPr="009A03B8" w:rsidRDefault="00CC783A" w:rsidP="00B14B80">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00433B44" w:rsidRPr="009A03B8">
        <w:rPr>
          <w:rFonts w:ascii="Calibri" w:hAnsi="Calibri" w:cs="Calibri"/>
          <w:sz w:val="18"/>
          <w:szCs w:val="18"/>
          <w:lang w:val="en-US"/>
        </w:rPr>
        <w:t>.3</w:t>
      </w:r>
      <w:r w:rsidR="00433B44" w:rsidRPr="0004025C">
        <w:rPr>
          <w:lang w:val="en-GB"/>
        </w:rPr>
        <w:tab/>
      </w:r>
      <w:r w:rsidR="001E30E4"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167FA63E" w14:textId="77777777" w:rsidR="00433B44" w:rsidRDefault="00433B44" w:rsidP="00CC034C">
      <w:pPr>
        <w:tabs>
          <w:tab w:val="left" w:pos="567"/>
        </w:tabs>
        <w:ind w:left="567" w:hanging="567"/>
        <w:jc w:val="both"/>
        <w:rPr>
          <w:rFonts w:ascii="Calibri" w:hAnsi="Calibri" w:cs="Calibri"/>
          <w:b/>
        </w:rPr>
      </w:pPr>
    </w:p>
    <w:p w14:paraId="6719C2CA" w14:textId="2CA5F339" w:rsidR="00CC034C" w:rsidRPr="001B0E79" w:rsidRDefault="00CC034C"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1E30E4">
        <w:rPr>
          <w:rFonts w:ascii="Calibri" w:hAnsi="Calibri" w:cs="Calibri"/>
          <w:b/>
        </w:rPr>
        <w:t>1</w:t>
      </w:r>
      <w:r w:rsidR="00CD2698">
        <w:rPr>
          <w:rFonts w:ascii="Calibri" w:hAnsi="Calibri" w:cs="Calibri"/>
          <w:b/>
        </w:rPr>
        <w:t>1</w:t>
      </w:r>
      <w:r w:rsidRPr="001B0E79">
        <w:rPr>
          <w:rFonts w:ascii="Calibri" w:hAnsi="Calibri" w:cs="Calibri"/>
          <w:b/>
        </w:rPr>
        <w:t xml:space="preserve"> – </w:t>
      </w:r>
      <w:r w:rsidRPr="00D341CE">
        <w:rPr>
          <w:rFonts w:ascii="Calibri" w:hAnsi="Calibri" w:cs="Calibri"/>
          <w:b/>
          <w:color w:val="002060"/>
        </w:rPr>
        <w:t>PROTECTION DES DONNEES</w:t>
      </w:r>
    </w:p>
    <w:p w14:paraId="0C6CCAA5" w14:textId="77777777" w:rsidR="00ED449B" w:rsidRDefault="00ED449B" w:rsidP="00C13B39">
      <w:pPr>
        <w:ind w:left="567" w:hanging="567"/>
        <w:jc w:val="both"/>
        <w:rPr>
          <w:rFonts w:ascii="Calibri" w:hAnsi="Calibri" w:cs="Calibri"/>
          <w:bCs/>
          <w:sz w:val="18"/>
          <w:szCs w:val="18"/>
          <w:lang w:val="en-US"/>
        </w:rPr>
      </w:pPr>
    </w:p>
    <w:p w14:paraId="175912AC" w14:textId="1B1E1921" w:rsidR="006B72F4" w:rsidRDefault="001E30E4" w:rsidP="00B14B80">
      <w:pPr>
        <w:ind w:left="567" w:hanging="567"/>
        <w:jc w:val="both"/>
        <w:rPr>
          <w:rStyle w:val="Lienhypertexte"/>
          <w:rFonts w:ascii="Calibri" w:hAnsi="Calibri" w:cs="Calibri"/>
          <w:sz w:val="18"/>
          <w:szCs w:val="18"/>
        </w:rPr>
      </w:pPr>
      <w:r>
        <w:rPr>
          <w:rFonts w:ascii="Calibri" w:hAnsi="Calibri" w:cs="Calibri"/>
          <w:bCs/>
          <w:sz w:val="18"/>
          <w:szCs w:val="18"/>
          <w:lang w:val="en-US"/>
        </w:rPr>
        <w:t>1</w:t>
      </w:r>
      <w:r w:rsidR="00CD2698">
        <w:rPr>
          <w:rFonts w:ascii="Calibri" w:hAnsi="Calibri" w:cs="Calibri"/>
          <w:bCs/>
          <w:sz w:val="18"/>
          <w:szCs w:val="18"/>
          <w:lang w:val="en-US"/>
        </w:rPr>
        <w:t>1</w:t>
      </w:r>
      <w:r w:rsidR="006B72F4" w:rsidRPr="00A53CFF">
        <w:rPr>
          <w:rFonts w:ascii="Calibri" w:hAnsi="Calibri" w:cs="Calibri"/>
          <w:bCs/>
          <w:sz w:val="18"/>
          <w:szCs w:val="18"/>
          <w:lang w:val="en-US"/>
        </w:rPr>
        <w:t>.1</w:t>
      </w:r>
      <w:r w:rsidR="006B72F4">
        <w:rPr>
          <w:rFonts w:ascii="Calibri" w:hAnsi="Calibri" w:cs="Calibri"/>
          <w:bCs/>
          <w:sz w:val="18"/>
          <w:szCs w:val="18"/>
          <w:lang w:val="en-US"/>
        </w:rPr>
        <w:tab/>
      </w:r>
      <w:r w:rsidR="00CD2698"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sidR="00CD2698">
        <w:rPr>
          <w:rFonts w:ascii="Calibri" w:hAnsi="Calibri" w:cs="Calibri"/>
          <w:color w:val="002060"/>
          <w:sz w:val="18"/>
          <w:szCs w:val="18"/>
        </w:rPr>
        <w:t xml:space="preserve"> </w:t>
      </w:r>
      <w:hyperlink r:id="rId9" w:history="1">
        <w:r w:rsidR="006B72F4" w:rsidRPr="00796CFA">
          <w:rPr>
            <w:rStyle w:val="Lienhypertexte"/>
            <w:rFonts w:ascii="Calibri" w:hAnsi="Calibri" w:cs="Calibri"/>
            <w:sz w:val="18"/>
            <w:szCs w:val="18"/>
          </w:rPr>
          <w:t>https://webgate.ec.europa.eu/erasmus-esc/index/privacy-statement</w:t>
        </w:r>
      </w:hyperlink>
    </w:p>
    <w:p w14:paraId="442B5FE9" w14:textId="4F0B3619" w:rsidR="001E30E4" w:rsidRDefault="001E30E4" w:rsidP="00CC034C">
      <w:pPr>
        <w:ind w:left="567"/>
        <w:jc w:val="both"/>
        <w:rPr>
          <w:rFonts w:ascii="Calibri" w:hAnsi="Calibri" w:cs="Calibri"/>
          <w:color w:val="002060"/>
          <w:sz w:val="18"/>
          <w:szCs w:val="18"/>
        </w:rPr>
      </w:pPr>
    </w:p>
    <w:p w14:paraId="59D6F2B7" w14:textId="77752180" w:rsidR="009A03B8" w:rsidRDefault="001E30E4" w:rsidP="00B14B80">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.2</w:t>
      </w:r>
      <w:r>
        <w:rPr>
          <w:rFonts w:ascii="Calibri" w:hAnsi="Calibri" w:cs="Calibri"/>
          <w:color w:val="002060"/>
          <w:sz w:val="18"/>
          <w:szCs w:val="18"/>
        </w:rPr>
        <w:tab/>
      </w:r>
      <w:r w:rsidR="00CD2698"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9A03B8" w:rsidRDefault="003A24C4" w:rsidP="009A03B8">
      <w:pPr>
        <w:tabs>
          <w:tab w:val="left" w:pos="851"/>
        </w:tabs>
        <w:ind w:left="567"/>
        <w:jc w:val="both"/>
        <w:rPr>
          <w:rFonts w:ascii="Calibri" w:hAnsi="Calibri" w:cs="Calibri"/>
          <w:color w:val="002060"/>
          <w:sz w:val="18"/>
          <w:szCs w:val="18"/>
        </w:rPr>
      </w:pPr>
    </w:p>
    <w:p w14:paraId="55579FA3" w14:textId="5711EFE2" w:rsidR="001E30E4" w:rsidRPr="009A03B8" w:rsidRDefault="001E30E4" w:rsidP="00B14B80">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.3</w:t>
      </w:r>
      <w:r>
        <w:rPr>
          <w:rFonts w:ascii="Calibri" w:hAnsi="Calibri" w:cs="Calibri"/>
          <w:color w:val="002060"/>
          <w:sz w:val="18"/>
          <w:szCs w:val="18"/>
        </w:rPr>
        <w:tab/>
      </w: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46DCAB32" w:rsidR="009A03B8" w:rsidRDefault="009A03B8" w:rsidP="009A03B8">
      <w:pPr>
        <w:pBdr>
          <w:bottom w:val="single" w:sz="4" w:space="1" w:color="auto"/>
        </w:pBdr>
        <w:tabs>
          <w:tab w:val="left" w:pos="567"/>
        </w:tabs>
        <w:ind w:left="567" w:hanging="567"/>
        <w:jc w:val="both"/>
        <w:rPr>
          <w:rFonts w:ascii="Calibri" w:hAnsi="Calibri" w:cs="Calibri"/>
          <w:b/>
        </w:rPr>
      </w:pPr>
    </w:p>
    <w:p w14:paraId="1AA06FF6" w14:textId="77777777" w:rsidR="00A126CC" w:rsidRDefault="00A126CC" w:rsidP="009A03B8">
      <w:pPr>
        <w:pBdr>
          <w:bottom w:val="single" w:sz="4" w:space="1" w:color="auto"/>
        </w:pBdr>
        <w:tabs>
          <w:tab w:val="left" w:pos="567"/>
        </w:tabs>
        <w:ind w:left="567" w:hanging="567"/>
        <w:jc w:val="both"/>
        <w:rPr>
          <w:rFonts w:ascii="Calibri" w:hAnsi="Calibri" w:cs="Calibri"/>
          <w:b/>
        </w:rPr>
      </w:pPr>
    </w:p>
    <w:p w14:paraId="58388546" w14:textId="12D73A32" w:rsidR="00CD2698" w:rsidRDefault="00CD2698" w:rsidP="00CD2698">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sidR="003A24C4">
        <w:rPr>
          <w:rFonts w:ascii="Calibri" w:hAnsi="Calibri" w:cs="Calibri"/>
          <w:b/>
          <w:color w:val="002060"/>
        </w:rPr>
        <w:t>SUSPENSION</w:t>
      </w:r>
      <w:r w:rsidRPr="00D341CE">
        <w:rPr>
          <w:rFonts w:ascii="Calibri" w:hAnsi="Calibri" w:cs="Calibri"/>
          <w:b/>
          <w:color w:val="002060"/>
        </w:rPr>
        <w:t xml:space="preserve"> DU CONTRAT</w:t>
      </w:r>
    </w:p>
    <w:p w14:paraId="77906358" w14:textId="77777777" w:rsidR="00236F2A" w:rsidRDefault="00236F2A" w:rsidP="003A24C4">
      <w:pPr>
        <w:ind w:left="567" w:hanging="567"/>
        <w:jc w:val="both"/>
        <w:rPr>
          <w:rFonts w:ascii="Calibri" w:hAnsi="Calibri" w:cs="Calibri"/>
          <w:color w:val="000000" w:themeColor="text1"/>
          <w:sz w:val="18"/>
          <w:szCs w:val="18"/>
        </w:rPr>
      </w:pPr>
      <w:bookmarkStart w:id="6" w:name="_Hlk167876849"/>
    </w:p>
    <w:p w14:paraId="629036CC" w14:textId="2415E390" w:rsidR="003A24C4" w:rsidRDefault="003A24C4" w:rsidP="003A24C4">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p w14:paraId="14275EAC" w14:textId="77777777" w:rsidR="00A126CC" w:rsidRDefault="00A126CC" w:rsidP="00A126CC">
      <w:pPr>
        <w:rPr>
          <w:rFonts w:ascii="Calibri" w:hAnsi="Calibri" w:cs="Calibri"/>
          <w:color w:val="000000" w:themeColor="text1"/>
          <w:sz w:val="18"/>
          <w:szCs w:val="18"/>
        </w:rPr>
      </w:pPr>
      <w:bookmarkStart w:id="7" w:name="_Hlk167877101"/>
      <w:bookmarkEnd w:id="6"/>
    </w:p>
    <w:p w14:paraId="5B0542DE" w14:textId="380247CA" w:rsidR="003A24C4" w:rsidRPr="003A24C4" w:rsidRDefault="003A24C4" w:rsidP="00A126CC">
      <w:pPr>
        <w:rPr>
          <w:rFonts w:ascii="Calibri" w:hAnsi="Calibri" w:cs="Calibri"/>
          <w:color w:val="002060"/>
          <w:sz w:val="18"/>
          <w:szCs w:val="18"/>
        </w:rPr>
      </w:pPr>
      <w:r w:rsidRPr="00236F2A">
        <w:rPr>
          <w:rFonts w:ascii="Calibri" w:hAnsi="Calibri" w:cs="Calibri"/>
          <w:color w:val="000000" w:themeColor="text1"/>
          <w:sz w:val="18"/>
          <w:szCs w:val="18"/>
        </w:rPr>
        <w:t>12.2</w:t>
      </w:r>
      <w:r w:rsidR="00A126CC">
        <w:rPr>
          <w:rFonts w:ascii="Calibri" w:hAnsi="Calibri" w:cs="Calibri"/>
          <w:color w:val="002060"/>
          <w:sz w:val="18"/>
          <w:szCs w:val="18"/>
        </w:rPr>
        <w:t xml:space="preserve">      </w:t>
      </w:r>
      <w:r w:rsidRPr="003A24C4">
        <w:rPr>
          <w:rFonts w:ascii="Calibri" w:hAnsi="Calibri" w:cs="Calibri"/>
          <w:color w:val="002060"/>
          <w:sz w:val="18"/>
          <w:szCs w:val="18"/>
        </w:rPr>
        <w:t>L'organisme peut, à tout moment, suspendre l'accord si le participant a commis ou est soupçonné d'avoir commis :</w:t>
      </w:r>
    </w:p>
    <w:p w14:paraId="73E327D8" w14:textId="00DCDBAF" w:rsidR="003A24C4" w:rsidRP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5F4BFF41" w14:textId="33E4778E" w:rsid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7"/>
    <w:p w14:paraId="53EEFB1B" w14:textId="4A3FF6CC" w:rsidR="003A24C4" w:rsidRDefault="003A24C4" w:rsidP="003A24C4">
      <w:pPr>
        <w:ind w:left="567" w:hanging="567"/>
        <w:jc w:val="both"/>
        <w:rPr>
          <w:rFonts w:ascii="Calibri" w:hAnsi="Calibri" w:cs="Calibri"/>
          <w:bCs/>
          <w:color w:val="A6A6A6" w:themeColor="background1" w:themeShade="A6"/>
          <w:sz w:val="18"/>
          <w:szCs w:val="18"/>
          <w:lang w:val="en-US"/>
        </w:rPr>
      </w:pPr>
    </w:p>
    <w:p w14:paraId="34C4912C" w14:textId="1C650DAC" w:rsidR="003A24C4" w:rsidRDefault="003A24C4" w:rsidP="003A24C4">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00466EF7"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466EF7" w:rsidRDefault="00466EF7" w:rsidP="003A24C4">
      <w:pPr>
        <w:ind w:left="567" w:hanging="567"/>
        <w:jc w:val="both"/>
        <w:rPr>
          <w:rFonts w:ascii="Calibri" w:hAnsi="Calibri" w:cs="Calibri"/>
          <w:color w:val="002060"/>
          <w:sz w:val="18"/>
          <w:szCs w:val="18"/>
        </w:rPr>
      </w:pPr>
    </w:p>
    <w:p w14:paraId="44512DF0" w14:textId="0C8F0D8E" w:rsidR="00466EF7" w:rsidRDefault="003A24C4" w:rsidP="003A24C4">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000B31FC" w:rsidRPr="000B31FC">
        <w:rPr>
          <w:rFonts w:ascii="Calibri" w:hAnsi="Calibri" w:cs="Calibri"/>
          <w:color w:val="002060"/>
          <w:sz w:val="18"/>
          <w:szCs w:val="18"/>
        </w:rPr>
        <w:t>Pendant la suspension, aucune aide financière ne sera versée au participant.</w:t>
      </w:r>
    </w:p>
    <w:p w14:paraId="6322FCA8" w14:textId="77777777" w:rsidR="003D070F" w:rsidRPr="000B31FC" w:rsidRDefault="003D070F" w:rsidP="003A24C4">
      <w:pPr>
        <w:ind w:left="567" w:hanging="567"/>
        <w:jc w:val="both"/>
        <w:rPr>
          <w:rFonts w:ascii="Calibri" w:hAnsi="Calibri" w:cs="Calibri"/>
          <w:color w:val="002060"/>
          <w:sz w:val="18"/>
          <w:szCs w:val="18"/>
        </w:rPr>
      </w:pPr>
    </w:p>
    <w:p w14:paraId="5C1CF91E" w14:textId="417E24EE" w:rsidR="000B31FC" w:rsidRPr="000B31FC" w:rsidRDefault="003A24C4" w:rsidP="00466EF7">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w:t>
      </w:r>
      <w:r w:rsidR="00466EF7" w:rsidRPr="0051115D">
        <w:rPr>
          <w:rFonts w:ascii="Calibri" w:hAnsi="Calibri" w:cs="Calibri"/>
          <w:color w:val="000000" w:themeColor="text1"/>
          <w:sz w:val="18"/>
          <w:szCs w:val="18"/>
        </w:rPr>
        <w:t>5</w:t>
      </w:r>
      <w:r w:rsidRPr="003A24C4">
        <w:rPr>
          <w:rFonts w:ascii="Calibri" w:hAnsi="Calibri" w:cs="Calibri"/>
          <w:bCs/>
          <w:color w:val="A6A6A6" w:themeColor="background1" w:themeShade="A6"/>
          <w:sz w:val="18"/>
          <w:szCs w:val="18"/>
          <w:lang w:val="en-US"/>
        </w:rPr>
        <w:tab/>
      </w:r>
      <w:r w:rsidR="000B31FC" w:rsidRPr="000B31FC">
        <w:rPr>
          <w:rFonts w:ascii="Calibri" w:hAnsi="Calibri" w:cs="Calibri"/>
          <w:color w:val="002060"/>
          <w:sz w:val="18"/>
          <w:szCs w:val="18"/>
        </w:rPr>
        <w:t>Le participant ne peut prétendre à des dommages et intérêts du fait de la suspension par l'organisme.</w:t>
      </w:r>
    </w:p>
    <w:p w14:paraId="3A01C625" w14:textId="77777777" w:rsidR="003A24C4" w:rsidRDefault="003A24C4" w:rsidP="009A03B8">
      <w:pPr>
        <w:pBdr>
          <w:bottom w:val="single" w:sz="4" w:space="1" w:color="auto"/>
        </w:pBdr>
        <w:tabs>
          <w:tab w:val="left" w:pos="567"/>
        </w:tabs>
        <w:ind w:left="567" w:hanging="567"/>
        <w:jc w:val="both"/>
        <w:rPr>
          <w:rFonts w:ascii="Calibri" w:hAnsi="Calibri" w:cs="Calibri"/>
          <w:b/>
        </w:rPr>
      </w:pPr>
    </w:p>
    <w:p w14:paraId="10FCF8B8" w14:textId="6DCE08E6" w:rsidR="001E30E4" w:rsidRPr="001B0E79" w:rsidRDefault="001E30E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w:t>
      </w:r>
      <w:r w:rsidR="001F3C29">
        <w:rPr>
          <w:rFonts w:ascii="Calibri" w:hAnsi="Calibri" w:cs="Calibri"/>
          <w:b/>
        </w:rPr>
        <w:t>3</w:t>
      </w:r>
      <w:r w:rsidRPr="001B0E79">
        <w:rPr>
          <w:rFonts w:ascii="Calibri" w:hAnsi="Calibri" w:cs="Calibri"/>
          <w:b/>
        </w:rPr>
        <w:t xml:space="preserve"> –</w:t>
      </w:r>
      <w:r w:rsidR="00B14B80">
        <w:rPr>
          <w:rFonts w:ascii="Calibri" w:hAnsi="Calibri" w:cs="Calibri"/>
          <w:b/>
        </w:rPr>
        <w:t xml:space="preserve"> </w:t>
      </w:r>
      <w:r w:rsidR="00AF6106" w:rsidRPr="00D341CE">
        <w:rPr>
          <w:rFonts w:ascii="Calibri" w:hAnsi="Calibri" w:cs="Calibri"/>
          <w:b/>
          <w:color w:val="002060"/>
        </w:rPr>
        <w:t>RESILIATION DU CONTRAT</w:t>
      </w:r>
    </w:p>
    <w:p w14:paraId="3F89B12F" w14:textId="77777777" w:rsidR="00236F2A" w:rsidRDefault="00236F2A" w:rsidP="009A03B8">
      <w:pPr>
        <w:ind w:left="567" w:hanging="567"/>
        <w:jc w:val="both"/>
        <w:rPr>
          <w:rFonts w:ascii="Calibri" w:hAnsi="Calibri" w:cs="Calibri"/>
          <w:bCs/>
          <w:sz w:val="18"/>
          <w:szCs w:val="18"/>
          <w:lang w:val="en-US"/>
        </w:rPr>
      </w:pPr>
    </w:p>
    <w:p w14:paraId="1E23C660" w14:textId="6D807F69" w:rsidR="00A14160" w:rsidRDefault="00AF6106" w:rsidP="003D070F">
      <w:pPr>
        <w:ind w:left="567" w:hanging="567"/>
        <w:jc w:val="both"/>
        <w:rPr>
          <w:rFonts w:ascii="Calibri" w:hAnsi="Calibri" w:cs="Calibri"/>
          <w:color w:val="002060"/>
          <w:sz w:val="18"/>
          <w:szCs w:val="18"/>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003D070F"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FE412F4" w14:textId="77777777" w:rsidR="003D070F" w:rsidRPr="0051787E" w:rsidRDefault="003D070F" w:rsidP="003D070F">
      <w:pPr>
        <w:ind w:left="567" w:hanging="567"/>
        <w:jc w:val="both"/>
        <w:rPr>
          <w:rFonts w:ascii="Calibri" w:hAnsi="Calibri" w:cs="Calibri"/>
          <w:color w:val="002060"/>
          <w:sz w:val="18"/>
          <w:szCs w:val="18"/>
        </w:rPr>
      </w:pPr>
    </w:p>
    <w:p w14:paraId="4606C78A" w14:textId="0E01ACD8" w:rsidR="00A14160" w:rsidRDefault="00AF6106" w:rsidP="00B14B80">
      <w:pPr>
        <w:ind w:left="567" w:hanging="567"/>
        <w:jc w:val="both"/>
        <w:rPr>
          <w:rFonts w:ascii="Calibri" w:hAnsi="Calibri" w:cs="Calibri"/>
          <w:color w:val="002060"/>
          <w:sz w:val="18"/>
          <w:szCs w:val="18"/>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00A14160" w:rsidRPr="0051787E">
        <w:rPr>
          <w:rFonts w:ascii="Calibri" w:hAnsi="Calibri" w:cs="Calibri"/>
          <w:color w:val="002060"/>
          <w:sz w:val="18"/>
          <w:szCs w:val="18"/>
        </w:rPr>
        <w:t xml:space="preserve">Si la résiliation est due à un cas de </w:t>
      </w:r>
      <w:r w:rsidR="00A14160" w:rsidRPr="003D070F">
        <w:rPr>
          <w:rFonts w:ascii="Calibri" w:hAnsi="Calibri" w:cs="Calibri"/>
          <w:i/>
          <w:color w:val="002060"/>
          <w:sz w:val="18"/>
          <w:szCs w:val="18"/>
        </w:rPr>
        <w:t>force majeure</w:t>
      </w:r>
      <w:r w:rsidR="003D070F">
        <w:rPr>
          <w:rFonts w:ascii="Calibri" w:hAnsi="Calibri" w:cs="Calibri"/>
          <w:color w:val="002060"/>
          <w:sz w:val="18"/>
          <w:szCs w:val="18"/>
        </w:rPr>
        <w:t xml:space="preserve"> (article 16)</w:t>
      </w:r>
      <w:r w:rsidR="00A14160" w:rsidRPr="0051787E">
        <w:rPr>
          <w:rFonts w:ascii="Calibri" w:hAnsi="Calibri" w:cs="Calibri"/>
          <w:color w:val="002060"/>
          <w:sz w:val="18"/>
          <w:szCs w:val="18"/>
        </w:rPr>
        <w:t xml:space="preserve">, le participant pourra recevoir au moins le montant </w:t>
      </w:r>
      <w:r w:rsidR="003D070F">
        <w:rPr>
          <w:rFonts w:ascii="Calibri" w:hAnsi="Calibri" w:cs="Calibri"/>
          <w:color w:val="002060"/>
          <w:sz w:val="18"/>
          <w:szCs w:val="18"/>
        </w:rPr>
        <w:t>du soutien financier</w:t>
      </w:r>
      <w:r w:rsidR="00A14160" w:rsidRPr="0051787E">
        <w:rPr>
          <w:rFonts w:ascii="Calibri" w:hAnsi="Calibri" w:cs="Calibri"/>
          <w:color w:val="002060"/>
          <w:sz w:val="18"/>
          <w:szCs w:val="18"/>
        </w:rPr>
        <w:t xml:space="preserve"> correspondant à la durée </w:t>
      </w:r>
      <w:r w:rsidR="003D070F">
        <w:rPr>
          <w:rFonts w:ascii="Calibri" w:hAnsi="Calibri" w:cs="Calibri"/>
          <w:color w:val="002060"/>
          <w:sz w:val="18"/>
          <w:szCs w:val="18"/>
        </w:rPr>
        <w:t>réelle</w:t>
      </w:r>
      <w:r w:rsidR="00A14160" w:rsidRPr="0051787E">
        <w:rPr>
          <w:rFonts w:ascii="Calibri" w:hAnsi="Calibri" w:cs="Calibri"/>
          <w:color w:val="002060"/>
          <w:sz w:val="18"/>
          <w:szCs w:val="18"/>
        </w:rPr>
        <w:t xml:space="preserve"> de la période d</w:t>
      </w:r>
      <w:r w:rsidR="003D070F">
        <w:rPr>
          <w:rFonts w:ascii="Calibri" w:hAnsi="Calibri" w:cs="Calibri"/>
          <w:color w:val="002060"/>
          <w:sz w:val="18"/>
          <w:szCs w:val="18"/>
        </w:rPr>
        <w:t>’activité</w:t>
      </w:r>
      <w:r w:rsidR="00A14160" w:rsidRPr="0051787E">
        <w:rPr>
          <w:rFonts w:ascii="Calibri" w:hAnsi="Calibri" w:cs="Calibri"/>
          <w:color w:val="002060"/>
          <w:sz w:val="18"/>
          <w:szCs w:val="18"/>
        </w:rPr>
        <w:t>. Le financement restant devra être remboursé</w:t>
      </w:r>
      <w:r w:rsidR="001F3C29">
        <w:rPr>
          <w:rFonts w:ascii="Calibri" w:hAnsi="Calibri" w:cs="Calibri"/>
          <w:color w:val="002060"/>
          <w:sz w:val="18"/>
          <w:szCs w:val="18"/>
        </w:rPr>
        <w:t>.</w:t>
      </w:r>
    </w:p>
    <w:p w14:paraId="09CDC87D" w14:textId="36910C2C" w:rsidR="003D070F" w:rsidRDefault="003D070F" w:rsidP="009A03B8">
      <w:pPr>
        <w:ind w:left="567"/>
        <w:jc w:val="both"/>
        <w:rPr>
          <w:rFonts w:ascii="Calibri" w:hAnsi="Calibri" w:cs="Calibri"/>
          <w:color w:val="002060"/>
          <w:sz w:val="18"/>
          <w:szCs w:val="18"/>
        </w:rPr>
      </w:pPr>
    </w:p>
    <w:p w14:paraId="1E36BA47" w14:textId="6EF1EEE8" w:rsidR="003D070F" w:rsidRDefault="003D070F" w:rsidP="003D070F">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proofErr w:type="spellStart"/>
      <w:r w:rsidRPr="003D070F">
        <w:rPr>
          <w:rFonts w:ascii="Calibri" w:hAnsi="Calibri" w:cs="Calibri"/>
          <w:color w:val="244061" w:themeColor="accent1" w:themeShade="80"/>
          <w:sz w:val="18"/>
          <w:szCs w:val="18"/>
          <w:lang w:val="en-GB"/>
        </w:rPr>
        <w:t>En</w:t>
      </w:r>
      <w:proofErr w:type="spellEnd"/>
      <w:r w:rsidRPr="003D070F">
        <w:rPr>
          <w:rFonts w:ascii="Calibri" w:hAnsi="Calibri" w:cs="Calibri"/>
          <w:color w:val="244061" w:themeColor="accent1" w:themeShade="80"/>
          <w:sz w:val="18"/>
          <w:szCs w:val="18"/>
          <w:lang w:val="en-GB"/>
        </w:rPr>
        <w:t xml:space="preserve"> </w:t>
      </w:r>
      <w:proofErr w:type="spellStart"/>
      <w:r w:rsidRPr="003D070F">
        <w:rPr>
          <w:rFonts w:ascii="Calibri" w:hAnsi="Calibri" w:cs="Calibri"/>
          <w:color w:val="244061" w:themeColor="accent1" w:themeShade="80"/>
          <w:sz w:val="18"/>
          <w:szCs w:val="18"/>
          <w:lang w:val="en-GB"/>
        </w:rPr>
        <w:t>cas</w:t>
      </w:r>
      <w:proofErr w:type="spellEnd"/>
      <w:r w:rsidRPr="003D070F">
        <w:rPr>
          <w:rFonts w:ascii="Calibri" w:hAnsi="Calibri" w:cs="Calibri"/>
          <w:color w:val="244061" w:themeColor="accent1" w:themeShade="80"/>
          <w:sz w:val="18"/>
          <w:szCs w:val="18"/>
          <w:lang w:val="en-GB"/>
        </w:rPr>
        <w:t xml:space="preserve"> de </w:t>
      </w:r>
      <w:proofErr w:type="spellStart"/>
      <w:r w:rsidRPr="003D070F">
        <w:rPr>
          <w:rFonts w:ascii="Calibri" w:hAnsi="Calibri" w:cs="Calibri"/>
          <w:color w:val="244061" w:themeColor="accent1" w:themeShade="80"/>
          <w:sz w:val="18"/>
          <w:szCs w:val="18"/>
          <w:lang w:val="en-GB"/>
        </w:rPr>
        <w:t>manquement</w:t>
      </w:r>
      <w:proofErr w:type="spellEnd"/>
      <w:r w:rsidRPr="003D070F">
        <w:rPr>
          <w:rFonts w:ascii="Calibri" w:hAnsi="Calibri" w:cs="Calibri"/>
          <w:color w:val="244061" w:themeColor="accent1" w:themeShade="80"/>
          <w:sz w:val="18"/>
          <w:szCs w:val="18"/>
          <w:lang w:val="en-GB"/>
        </w:rPr>
        <w:t xml:space="preserve"> grave aux obligations ou si le participant a commis des </w:t>
      </w:r>
      <w:proofErr w:type="gramStart"/>
      <w:r w:rsidRPr="003D070F">
        <w:rPr>
          <w:rFonts w:ascii="Calibri" w:hAnsi="Calibri" w:cs="Calibri"/>
          <w:color w:val="244061" w:themeColor="accent1" w:themeShade="80"/>
          <w:sz w:val="18"/>
          <w:szCs w:val="18"/>
          <w:lang w:val="en-GB"/>
        </w:rPr>
        <w:t>irrégularités,  fraude</w:t>
      </w:r>
      <w:proofErr w:type="gramEnd"/>
      <w:r w:rsidRPr="003D070F">
        <w:rPr>
          <w:rFonts w:ascii="Calibri" w:hAnsi="Calibri" w:cs="Calibri"/>
          <w:color w:val="244061" w:themeColor="accent1" w:themeShade="80"/>
          <w:sz w:val="18"/>
          <w:szCs w:val="18"/>
          <w:lang w:val="en-GB"/>
        </w:rPr>
        <w:t>, corruption ou est impliqué dans une organisation criminelle, un blanchiment d'argent, des crimes liés au terrorisme (y compris le financement du terrorisme), le travail des enfants ou la traite des êtres humains, l'organisme peut mettre fin à l'accord en le notifiant officiellement à l'autre partie.</w:t>
      </w:r>
    </w:p>
    <w:p w14:paraId="340460E6" w14:textId="77777777" w:rsidR="003D070F" w:rsidRPr="003D070F" w:rsidRDefault="003D070F" w:rsidP="003D070F">
      <w:pPr>
        <w:jc w:val="both"/>
        <w:rPr>
          <w:rFonts w:ascii="Calibri" w:hAnsi="Calibri" w:cs="Calibri"/>
          <w:color w:val="A6A6A6" w:themeColor="background1" w:themeShade="A6"/>
          <w:sz w:val="18"/>
          <w:szCs w:val="18"/>
          <w:lang w:val="en-GB"/>
        </w:rPr>
      </w:pPr>
    </w:p>
    <w:p w14:paraId="3494FEA0" w14:textId="55B69664" w:rsidR="003D070F" w:rsidRPr="008F1BB9" w:rsidRDefault="003D070F" w:rsidP="003D070F">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lastRenderedPageBreak/>
        <w:t>13.4</w:t>
      </w:r>
      <w:r>
        <w:rPr>
          <w:rFonts w:ascii="Calibri" w:hAnsi="Calibri" w:cs="Calibri"/>
          <w:color w:val="000000" w:themeColor="text1"/>
          <w:sz w:val="18"/>
          <w:szCs w:val="18"/>
          <w:lang w:val="en-GB"/>
        </w:rPr>
        <w:tab/>
      </w:r>
      <w:proofErr w:type="spellStart"/>
      <w:r w:rsidR="008F1BB9" w:rsidRPr="008F1BB9">
        <w:rPr>
          <w:rFonts w:ascii="Calibri" w:hAnsi="Calibri" w:cs="Calibri"/>
          <w:color w:val="244061" w:themeColor="accent1" w:themeShade="80"/>
          <w:sz w:val="18"/>
          <w:szCs w:val="18"/>
          <w:lang w:val="en-GB"/>
        </w:rPr>
        <w:t>L'organisme</w:t>
      </w:r>
      <w:proofErr w:type="spellEnd"/>
      <w:r w:rsidR="008F1BB9" w:rsidRPr="008F1BB9">
        <w:rPr>
          <w:rFonts w:ascii="Calibri" w:hAnsi="Calibri" w:cs="Calibri"/>
          <w:color w:val="244061" w:themeColor="accent1" w:themeShade="80"/>
          <w:sz w:val="18"/>
          <w:szCs w:val="18"/>
          <w:lang w:val="en-GB"/>
        </w:rPr>
        <w:t xml:space="preserve"> se </w:t>
      </w:r>
      <w:proofErr w:type="spellStart"/>
      <w:r w:rsidR="008F1BB9" w:rsidRPr="008F1BB9">
        <w:rPr>
          <w:rFonts w:ascii="Calibri" w:hAnsi="Calibri" w:cs="Calibri"/>
          <w:color w:val="244061" w:themeColor="accent1" w:themeShade="80"/>
          <w:sz w:val="18"/>
          <w:szCs w:val="18"/>
          <w:lang w:val="en-GB"/>
        </w:rPr>
        <w:t>réserve</w:t>
      </w:r>
      <w:proofErr w:type="spellEnd"/>
      <w:r w:rsidR="008F1BB9" w:rsidRPr="008F1BB9">
        <w:rPr>
          <w:rFonts w:ascii="Calibri" w:hAnsi="Calibri" w:cs="Calibri"/>
          <w:color w:val="244061" w:themeColor="accent1" w:themeShade="80"/>
          <w:sz w:val="18"/>
          <w:szCs w:val="18"/>
          <w:lang w:val="en-GB"/>
        </w:rPr>
        <w:t xml:space="preserve"> le droit d'intenter une action en justice si le remboursement demandé n'est pas effectué volontairement dans le délai notifié au participant par lettre recommandée.</w:t>
      </w:r>
    </w:p>
    <w:p w14:paraId="32EF8962" w14:textId="77777777" w:rsidR="003D070F" w:rsidRPr="003D070F" w:rsidRDefault="003D070F" w:rsidP="003D070F">
      <w:pPr>
        <w:jc w:val="both"/>
        <w:rPr>
          <w:rFonts w:ascii="Calibri" w:hAnsi="Calibri" w:cs="Calibri"/>
          <w:color w:val="A6A6A6" w:themeColor="background1" w:themeShade="A6"/>
          <w:sz w:val="18"/>
          <w:szCs w:val="18"/>
          <w:lang w:val="en-GB"/>
        </w:rPr>
      </w:pPr>
    </w:p>
    <w:p w14:paraId="52F908E1" w14:textId="7786EC6E" w:rsidR="003D070F" w:rsidRPr="008F1BB9" w:rsidRDefault="003D070F" w:rsidP="003D070F">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008F1BB9" w:rsidRPr="008F1BB9">
        <w:rPr>
          <w:rFonts w:ascii="Calibri" w:hAnsi="Calibri" w:cs="Calibri"/>
          <w:color w:val="244061" w:themeColor="accent1" w:themeShade="80"/>
          <w:sz w:val="18"/>
          <w:szCs w:val="18"/>
          <w:lang w:val="en-GB"/>
        </w:rPr>
        <w:t xml:space="preserve">La </w:t>
      </w:r>
      <w:proofErr w:type="spellStart"/>
      <w:r w:rsidR="008F1BB9" w:rsidRPr="008F1BB9">
        <w:rPr>
          <w:rFonts w:ascii="Calibri" w:hAnsi="Calibri" w:cs="Calibri"/>
          <w:color w:val="244061" w:themeColor="accent1" w:themeShade="80"/>
          <w:sz w:val="18"/>
          <w:szCs w:val="18"/>
          <w:lang w:val="en-GB"/>
        </w:rPr>
        <w:t>résiliation</w:t>
      </w:r>
      <w:proofErr w:type="spellEnd"/>
      <w:r w:rsidR="008F1BB9" w:rsidRPr="008F1BB9">
        <w:rPr>
          <w:rFonts w:ascii="Calibri" w:hAnsi="Calibri" w:cs="Calibri"/>
          <w:color w:val="244061" w:themeColor="accent1" w:themeShade="80"/>
          <w:sz w:val="18"/>
          <w:szCs w:val="18"/>
          <w:lang w:val="en-GB"/>
        </w:rPr>
        <w:t xml:space="preserve"> </w:t>
      </w:r>
      <w:proofErr w:type="spellStart"/>
      <w:r w:rsidR="008F1BB9" w:rsidRPr="008F1BB9">
        <w:rPr>
          <w:rFonts w:ascii="Calibri" w:hAnsi="Calibri" w:cs="Calibri"/>
          <w:color w:val="244061" w:themeColor="accent1" w:themeShade="80"/>
          <w:sz w:val="18"/>
          <w:szCs w:val="18"/>
          <w:lang w:val="en-GB"/>
        </w:rPr>
        <w:t>prendra</w:t>
      </w:r>
      <w:proofErr w:type="spellEnd"/>
      <w:r w:rsidR="008F1BB9" w:rsidRPr="008F1BB9">
        <w:rPr>
          <w:rFonts w:ascii="Calibri" w:hAnsi="Calibri" w:cs="Calibri"/>
          <w:color w:val="244061" w:themeColor="accent1" w:themeShade="80"/>
          <w:sz w:val="18"/>
          <w:szCs w:val="18"/>
          <w:lang w:val="en-GB"/>
        </w:rPr>
        <w:t xml:space="preserve"> </w:t>
      </w:r>
      <w:proofErr w:type="spellStart"/>
      <w:r w:rsidR="008F1BB9" w:rsidRPr="008F1BB9">
        <w:rPr>
          <w:rFonts w:ascii="Calibri" w:hAnsi="Calibri" w:cs="Calibri"/>
          <w:color w:val="244061" w:themeColor="accent1" w:themeShade="80"/>
          <w:sz w:val="18"/>
          <w:szCs w:val="18"/>
          <w:lang w:val="en-GB"/>
        </w:rPr>
        <w:t>effet</w:t>
      </w:r>
      <w:proofErr w:type="spellEnd"/>
      <w:r w:rsidR="008F1BB9" w:rsidRPr="008F1BB9">
        <w:rPr>
          <w:rFonts w:ascii="Calibri" w:hAnsi="Calibri" w:cs="Calibri"/>
          <w:color w:val="244061" w:themeColor="accent1" w:themeShade="80"/>
          <w:sz w:val="18"/>
          <w:szCs w:val="18"/>
          <w:lang w:val="en-GB"/>
        </w:rPr>
        <w:t xml:space="preserve"> à la date spécifiée dans la </w:t>
      </w:r>
      <w:proofErr w:type="gramStart"/>
      <w:r w:rsidR="008F1BB9" w:rsidRPr="008F1BB9">
        <w:rPr>
          <w:rFonts w:ascii="Calibri" w:hAnsi="Calibri" w:cs="Calibri"/>
          <w:color w:val="244061" w:themeColor="accent1" w:themeShade="80"/>
          <w:sz w:val="18"/>
          <w:szCs w:val="18"/>
          <w:lang w:val="en-GB"/>
        </w:rPr>
        <w:t>notification ;</w:t>
      </w:r>
      <w:proofErr w:type="gramEnd"/>
      <w:r w:rsidR="008F1BB9" w:rsidRPr="008F1BB9">
        <w:rPr>
          <w:rFonts w:ascii="Calibri" w:hAnsi="Calibri" w:cs="Calibri"/>
          <w:color w:val="244061" w:themeColor="accent1" w:themeShade="80"/>
          <w:sz w:val="18"/>
          <w:szCs w:val="18"/>
          <w:lang w:val="en-GB"/>
        </w:rPr>
        <w:t xml:space="preserve"> « date de résiliation ».</w:t>
      </w:r>
    </w:p>
    <w:p w14:paraId="15A6AE01" w14:textId="77777777" w:rsidR="003D070F" w:rsidRPr="003D070F" w:rsidRDefault="003D070F" w:rsidP="003D070F">
      <w:pPr>
        <w:jc w:val="both"/>
        <w:rPr>
          <w:rFonts w:ascii="Calibri" w:hAnsi="Calibri" w:cs="Calibri"/>
          <w:color w:val="A6A6A6" w:themeColor="background1" w:themeShade="A6"/>
          <w:sz w:val="18"/>
          <w:szCs w:val="18"/>
          <w:lang w:val="en-GB"/>
        </w:rPr>
      </w:pPr>
    </w:p>
    <w:p w14:paraId="758CC6A1" w14:textId="6F28246B" w:rsidR="003D070F" w:rsidRPr="008F1BB9" w:rsidRDefault="003D070F" w:rsidP="003D070F">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008F1BB9" w:rsidRPr="008F1BB9">
        <w:rPr>
          <w:rFonts w:ascii="Calibri" w:hAnsi="Calibri" w:cs="Calibri"/>
          <w:color w:val="244061" w:themeColor="accent1" w:themeShade="80"/>
          <w:sz w:val="18"/>
          <w:szCs w:val="18"/>
          <w:lang w:val="en-GB"/>
        </w:rPr>
        <w:t xml:space="preserve">Le participant ne </w:t>
      </w:r>
      <w:proofErr w:type="spellStart"/>
      <w:r w:rsidR="008F1BB9" w:rsidRPr="008F1BB9">
        <w:rPr>
          <w:rFonts w:ascii="Calibri" w:hAnsi="Calibri" w:cs="Calibri"/>
          <w:color w:val="244061" w:themeColor="accent1" w:themeShade="80"/>
          <w:sz w:val="18"/>
          <w:szCs w:val="18"/>
          <w:lang w:val="en-GB"/>
        </w:rPr>
        <w:t>peut</w:t>
      </w:r>
      <w:proofErr w:type="spellEnd"/>
      <w:r w:rsidR="008F1BB9" w:rsidRPr="008F1BB9">
        <w:rPr>
          <w:rFonts w:ascii="Calibri" w:hAnsi="Calibri" w:cs="Calibri"/>
          <w:color w:val="244061" w:themeColor="accent1" w:themeShade="80"/>
          <w:sz w:val="18"/>
          <w:szCs w:val="18"/>
          <w:lang w:val="en-GB"/>
        </w:rPr>
        <w:t xml:space="preserve"> </w:t>
      </w:r>
      <w:proofErr w:type="spellStart"/>
      <w:r w:rsidR="008F1BB9" w:rsidRPr="008F1BB9">
        <w:rPr>
          <w:rFonts w:ascii="Calibri" w:hAnsi="Calibri" w:cs="Calibri"/>
          <w:color w:val="244061" w:themeColor="accent1" w:themeShade="80"/>
          <w:sz w:val="18"/>
          <w:szCs w:val="18"/>
          <w:lang w:val="en-GB"/>
        </w:rPr>
        <w:t>prétendre</w:t>
      </w:r>
      <w:proofErr w:type="spellEnd"/>
      <w:r w:rsidR="008F1BB9" w:rsidRPr="008F1BB9">
        <w:rPr>
          <w:rFonts w:ascii="Calibri" w:hAnsi="Calibri" w:cs="Calibri"/>
          <w:color w:val="244061" w:themeColor="accent1" w:themeShade="80"/>
          <w:sz w:val="18"/>
          <w:szCs w:val="18"/>
          <w:lang w:val="en-GB"/>
        </w:rPr>
        <w:t xml:space="preserve"> à des dommages et intérêts du fait de la résiliation par l'organisme.</w:t>
      </w:r>
    </w:p>
    <w:p w14:paraId="15372FCA" w14:textId="01312869" w:rsidR="001F3C29" w:rsidRDefault="001F3C29" w:rsidP="009A03B8">
      <w:pPr>
        <w:ind w:left="567"/>
        <w:jc w:val="both"/>
        <w:rPr>
          <w:lang w:val="en-GB"/>
        </w:rPr>
      </w:pPr>
    </w:p>
    <w:p w14:paraId="2F22ACD6" w14:textId="3888B8A2"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8F1BB9">
        <w:rPr>
          <w:rFonts w:ascii="Calibri" w:hAnsi="Calibri" w:cs="Calibri"/>
          <w:b/>
          <w:lang w:val="en-US"/>
        </w:rPr>
        <w:t>4</w:t>
      </w:r>
      <w:r w:rsidRPr="00AD52AC">
        <w:rPr>
          <w:rFonts w:ascii="Calibri" w:hAnsi="Calibri" w:cs="Calibri"/>
          <w:b/>
          <w:lang w:val="en-US"/>
        </w:rPr>
        <w:t xml:space="preserve"> – </w:t>
      </w:r>
      <w:r w:rsidRPr="00D341CE">
        <w:rPr>
          <w:rFonts w:ascii="Calibri" w:hAnsi="Calibri" w:cs="Calibri"/>
          <w:b/>
          <w:color w:val="002060"/>
          <w:lang w:val="en-US"/>
        </w:rPr>
        <w:t>VERIFICATIONS ET AUDITS</w:t>
      </w:r>
    </w:p>
    <w:p w14:paraId="0046E175" w14:textId="77777777" w:rsidR="00236F2A" w:rsidRDefault="00236F2A" w:rsidP="00AD52AC">
      <w:pPr>
        <w:ind w:left="567" w:hanging="567"/>
        <w:rPr>
          <w:rFonts w:ascii="Calibri" w:hAnsi="Calibri" w:cs="Calibri"/>
          <w:bCs/>
          <w:sz w:val="18"/>
          <w:szCs w:val="18"/>
          <w:lang w:val="en-US"/>
        </w:rPr>
      </w:pPr>
    </w:p>
    <w:p w14:paraId="150A2EEB" w14:textId="43FAF09E" w:rsidR="00A14160" w:rsidRDefault="00A14160" w:rsidP="00B14B80">
      <w:pPr>
        <w:ind w:left="567" w:hanging="567"/>
        <w:rPr>
          <w:rFonts w:ascii="Calibri" w:hAnsi="Calibri" w:cs="Calibri"/>
          <w:color w:val="002060"/>
          <w:sz w:val="18"/>
          <w:szCs w:val="18"/>
        </w:rPr>
      </w:pPr>
      <w:r w:rsidRPr="00AD52AC">
        <w:rPr>
          <w:rFonts w:ascii="Calibri" w:hAnsi="Calibri" w:cs="Calibri"/>
          <w:bCs/>
          <w:sz w:val="18"/>
          <w:szCs w:val="18"/>
          <w:lang w:val="en-US"/>
        </w:rPr>
        <w:t>1</w:t>
      </w:r>
      <w:r w:rsidR="008F1BB9">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Default="008F1BB9" w:rsidP="00AD52AC">
      <w:pPr>
        <w:ind w:left="567"/>
        <w:jc w:val="both"/>
        <w:rPr>
          <w:rFonts w:ascii="Calibri" w:hAnsi="Calibri" w:cs="Calibri"/>
          <w:color w:val="002060"/>
          <w:sz w:val="18"/>
          <w:szCs w:val="18"/>
        </w:rPr>
      </w:pPr>
    </w:p>
    <w:p w14:paraId="30F51144" w14:textId="4EDC58DA" w:rsidR="008F1BB9" w:rsidRDefault="008F1BB9" w:rsidP="00B14B80">
      <w:pPr>
        <w:ind w:left="567" w:hanging="567"/>
        <w:rPr>
          <w:rFonts w:ascii="Calibri" w:hAnsi="Calibri" w:cs="Calibri"/>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5A001BE" w14:textId="77777777" w:rsidR="00AD52AC" w:rsidRDefault="00AD52AC" w:rsidP="00A14160">
      <w:pPr>
        <w:pBdr>
          <w:bottom w:val="single" w:sz="4" w:space="1" w:color="auto"/>
        </w:pBdr>
        <w:rPr>
          <w:rFonts w:ascii="Calibri" w:hAnsi="Calibri" w:cs="Calibri"/>
          <w:b/>
          <w:lang w:val="en-GB"/>
        </w:rPr>
      </w:pPr>
    </w:p>
    <w:p w14:paraId="4C991677" w14:textId="751EB73B"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CF331C">
        <w:rPr>
          <w:rFonts w:ascii="Calibri" w:hAnsi="Calibri" w:cs="Calibri"/>
          <w:b/>
          <w:lang w:val="en-US"/>
        </w:rPr>
        <w:t>5</w:t>
      </w:r>
      <w:r w:rsidRPr="00AD52AC">
        <w:rPr>
          <w:rFonts w:ascii="Calibri" w:hAnsi="Calibri" w:cs="Calibri"/>
          <w:b/>
          <w:lang w:val="en-US"/>
        </w:rPr>
        <w:t xml:space="preserve"> – </w:t>
      </w:r>
      <w:r w:rsidR="00CF331C">
        <w:rPr>
          <w:rFonts w:ascii="Calibri" w:hAnsi="Calibri" w:cs="Calibri"/>
          <w:b/>
          <w:color w:val="002060"/>
          <w:lang w:val="en-US"/>
        </w:rPr>
        <w:t>DOMMAGES</w:t>
      </w:r>
    </w:p>
    <w:p w14:paraId="5DB07B7A" w14:textId="77777777" w:rsidR="00236F2A" w:rsidRDefault="00236F2A" w:rsidP="00F86B88">
      <w:pPr>
        <w:ind w:left="567" w:hanging="567"/>
        <w:jc w:val="both"/>
        <w:rPr>
          <w:rFonts w:ascii="Calibri" w:hAnsi="Calibri" w:cs="Calibri"/>
          <w:bCs/>
          <w:sz w:val="18"/>
          <w:szCs w:val="18"/>
          <w:lang w:val="en-US"/>
        </w:rPr>
      </w:pPr>
    </w:p>
    <w:p w14:paraId="719CB370" w14:textId="260D179A" w:rsidR="00A14160" w:rsidRPr="00AD52AC" w:rsidRDefault="00A14160" w:rsidP="00B14B80">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002060"/>
          <w:sz w:val="18"/>
          <w:szCs w:val="18"/>
        </w:rPr>
        <w:t xml:space="preserve">Chaque partie contractante décharge l’autre partie contractante de toute responsabilité civile </w:t>
      </w:r>
      <w:r w:rsidR="00CF331C">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sidR="00CF331C">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sidR="00CF331C">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1C2EDE81" w14:textId="77777777" w:rsidR="00A14160" w:rsidRPr="006A7013" w:rsidRDefault="00A14160" w:rsidP="00AD52AC">
      <w:pPr>
        <w:rPr>
          <w:rFonts w:ascii="Calibri" w:hAnsi="Calibri" w:cs="Calibri"/>
          <w:b/>
          <w:sz w:val="18"/>
          <w:szCs w:val="18"/>
          <w:lang w:val="en-GB"/>
        </w:rPr>
      </w:pPr>
    </w:p>
    <w:p w14:paraId="72D669E7" w14:textId="2A71E37E" w:rsidR="00A14160" w:rsidRPr="00AD52AC" w:rsidRDefault="00A14160" w:rsidP="00B14B80">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de la Commission européenne ou de leur personnels ne </w:t>
      </w:r>
      <w:r w:rsidR="00CF331C">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sidR="00CF331C">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sidR="00CF331C">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sidR="00CF331C">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36C6DB1" w14:textId="0C24CA76" w:rsidR="00C03DE3" w:rsidRPr="00A271C8" w:rsidRDefault="00C03DE3" w:rsidP="00C85ABA">
      <w:pPr>
        <w:pBdr>
          <w:bottom w:val="single" w:sz="4" w:space="1" w:color="auto"/>
        </w:pBdr>
        <w:rPr>
          <w:rFonts w:ascii="Calibri" w:hAnsi="Calibri" w:cs="Calibri"/>
          <w:b/>
        </w:rPr>
      </w:pPr>
    </w:p>
    <w:p w14:paraId="177C6B96" w14:textId="64753E98" w:rsidR="00C03DE3" w:rsidRPr="00961BCC" w:rsidRDefault="00C03DE3" w:rsidP="00C03DE3">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w:t>
      </w:r>
      <w:r w:rsidR="007C7816">
        <w:rPr>
          <w:rFonts w:ascii="Calibri" w:hAnsi="Calibri" w:cs="Calibri"/>
          <w:b/>
          <w:lang w:val="en-US"/>
        </w:rPr>
        <w:t>6</w:t>
      </w:r>
      <w:r w:rsidRPr="00961BCC">
        <w:rPr>
          <w:rFonts w:ascii="Calibri" w:hAnsi="Calibri" w:cs="Calibri"/>
          <w:b/>
          <w:lang w:val="en-US"/>
        </w:rPr>
        <w:t xml:space="preserve"> –</w:t>
      </w:r>
      <w:r>
        <w:rPr>
          <w:rFonts w:ascii="Calibri" w:hAnsi="Calibri" w:cs="Calibri"/>
          <w:b/>
          <w:lang w:val="en-US"/>
        </w:rPr>
        <w:t xml:space="preserve"> </w:t>
      </w:r>
      <w:r w:rsidR="007C7816">
        <w:rPr>
          <w:rFonts w:ascii="Calibri" w:hAnsi="Calibri" w:cs="Calibri"/>
          <w:b/>
          <w:color w:val="002060"/>
          <w:lang w:val="en-US"/>
        </w:rPr>
        <w:t>FORCE MAJEURE</w:t>
      </w:r>
    </w:p>
    <w:p w14:paraId="1744831B" w14:textId="77777777" w:rsidR="006A7013" w:rsidRDefault="006A7013" w:rsidP="007C7816">
      <w:pPr>
        <w:ind w:left="567" w:hanging="567"/>
        <w:jc w:val="both"/>
        <w:rPr>
          <w:rFonts w:ascii="Calibri" w:hAnsi="Calibri" w:cs="Calibri"/>
          <w:bCs/>
          <w:sz w:val="18"/>
          <w:szCs w:val="18"/>
          <w:lang w:val="en-US"/>
        </w:rPr>
      </w:pPr>
      <w:bookmarkStart w:id="8" w:name="_Hlk168387007"/>
    </w:p>
    <w:p w14:paraId="731C0A50" w14:textId="423A0D0D" w:rsidR="007C7816" w:rsidRPr="00AD52AC" w:rsidRDefault="007C7816" w:rsidP="00B14B80">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002060"/>
          <w:sz w:val="18"/>
          <w:szCs w:val="18"/>
        </w:rPr>
        <w:t xml:space="preserve">Une partie empêchée par </w:t>
      </w:r>
      <w:r w:rsidR="00C22BC3">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8"/>
    <w:p w14:paraId="15C49993" w14:textId="77777777" w:rsidR="007C7816" w:rsidRPr="006A7013" w:rsidRDefault="007C7816" w:rsidP="007C7816">
      <w:pPr>
        <w:rPr>
          <w:rFonts w:ascii="Calibri" w:hAnsi="Calibri" w:cs="Calibri"/>
          <w:b/>
          <w:sz w:val="18"/>
          <w:szCs w:val="18"/>
          <w:lang w:val="en-GB"/>
        </w:rPr>
      </w:pPr>
    </w:p>
    <w:p w14:paraId="1A4365EA" w14:textId="63B8DEE5" w:rsidR="007C7816" w:rsidRPr="007C7816" w:rsidRDefault="007C7816" w:rsidP="00B14B80">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002060"/>
          <w:sz w:val="18"/>
          <w:szCs w:val="18"/>
        </w:rPr>
        <w:t xml:space="preserve">On entend par « force majeure » toute situation ou tout événement </w:t>
      </w:r>
      <w:proofErr w:type="gramStart"/>
      <w:r w:rsidRPr="007C7816">
        <w:rPr>
          <w:rFonts w:ascii="Calibri" w:hAnsi="Calibri" w:cs="Calibri"/>
          <w:bCs/>
          <w:color w:val="002060"/>
          <w:sz w:val="18"/>
          <w:szCs w:val="18"/>
        </w:rPr>
        <w:t>qui :</w:t>
      </w:r>
      <w:proofErr w:type="gramEnd"/>
    </w:p>
    <w:p w14:paraId="26A98765"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50BBE8CF"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53DF331A"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4C8F5FF6" w14:textId="39F8C108" w:rsidR="00C03DE3" w:rsidRPr="006A7013" w:rsidRDefault="00C03DE3" w:rsidP="007C7816">
      <w:pPr>
        <w:rPr>
          <w:rFonts w:ascii="Calibri" w:hAnsi="Calibri" w:cs="Calibri"/>
          <w:b/>
          <w:sz w:val="18"/>
          <w:szCs w:val="18"/>
        </w:rPr>
      </w:pPr>
    </w:p>
    <w:p w14:paraId="56A5392B" w14:textId="094BAAB2" w:rsidR="007C7816" w:rsidRPr="00AD52AC" w:rsidRDefault="007C7816" w:rsidP="00B14B80">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6A7013" w:rsidRDefault="007C7816" w:rsidP="007C7816">
      <w:pPr>
        <w:rPr>
          <w:rFonts w:ascii="Calibri" w:hAnsi="Calibri" w:cs="Calibri"/>
          <w:b/>
          <w:sz w:val="18"/>
          <w:szCs w:val="18"/>
        </w:rPr>
      </w:pPr>
    </w:p>
    <w:p w14:paraId="201AE9E8" w14:textId="093974D4" w:rsidR="007C7816" w:rsidRPr="00AD52AC" w:rsidRDefault="007C7816" w:rsidP="00B14B80">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00814D89"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A271C8" w:rsidRDefault="007C7816" w:rsidP="00C85ABA">
      <w:pPr>
        <w:pBdr>
          <w:bottom w:val="single" w:sz="4" w:space="1" w:color="auto"/>
        </w:pBdr>
        <w:rPr>
          <w:rFonts w:ascii="Calibri" w:hAnsi="Calibri" w:cs="Calibri"/>
          <w:b/>
        </w:rPr>
      </w:pPr>
    </w:p>
    <w:p w14:paraId="24C8F05D" w14:textId="46B8C74F" w:rsidR="00D33954" w:rsidRPr="00961BCC" w:rsidRDefault="00C85ABA" w:rsidP="00C85ABA">
      <w:pPr>
        <w:pBdr>
          <w:bottom w:val="single" w:sz="4" w:space="1" w:color="auto"/>
        </w:pBdr>
        <w:rPr>
          <w:rFonts w:ascii="Calibri" w:hAnsi="Calibri" w:cs="Calibri"/>
          <w:b/>
          <w:lang w:val="en-US"/>
        </w:rPr>
      </w:pPr>
      <w:bookmarkStart w:id="9" w:name="_Hlk168386614"/>
      <w:r w:rsidRPr="00961BCC">
        <w:rPr>
          <w:rFonts w:ascii="Calibri" w:hAnsi="Calibri" w:cs="Calibri"/>
          <w:b/>
          <w:lang w:val="en-US"/>
        </w:rPr>
        <w:t xml:space="preserve">ARTICLE </w:t>
      </w:r>
      <w:r w:rsidR="00FD6D3F">
        <w:rPr>
          <w:rFonts w:ascii="Calibri" w:hAnsi="Calibri" w:cs="Calibri"/>
          <w:b/>
          <w:lang w:val="en-US"/>
        </w:rPr>
        <w:t>1</w:t>
      </w:r>
      <w:r w:rsidR="00814D89">
        <w:rPr>
          <w:rFonts w:ascii="Calibri" w:hAnsi="Calibri" w:cs="Calibri"/>
          <w:b/>
          <w:lang w:val="en-US"/>
        </w:rPr>
        <w:t>7</w:t>
      </w:r>
      <w:r w:rsidRPr="00961BCC">
        <w:rPr>
          <w:rFonts w:ascii="Calibri" w:hAnsi="Calibri" w:cs="Calibri"/>
          <w:b/>
          <w:lang w:val="en-US"/>
        </w:rPr>
        <w:t xml:space="preserve"> –</w:t>
      </w:r>
      <w:r w:rsidR="00A271C8">
        <w:rPr>
          <w:rFonts w:ascii="Calibri" w:hAnsi="Calibri" w:cs="Calibri"/>
          <w:b/>
          <w:lang w:val="en-US"/>
        </w:rPr>
        <w:t xml:space="preserve"> </w:t>
      </w:r>
      <w:r w:rsidR="00D33954" w:rsidRPr="00961BCC">
        <w:rPr>
          <w:rFonts w:ascii="Calibri" w:hAnsi="Calibri" w:cs="Calibri"/>
          <w:b/>
          <w:color w:val="002060"/>
          <w:lang w:val="en-US"/>
        </w:rPr>
        <w:t>LOI APPLICABLE ET TRIBUNAL COMPETENT</w:t>
      </w:r>
    </w:p>
    <w:bookmarkEnd w:id="9"/>
    <w:p w14:paraId="45C3B45D" w14:textId="77777777" w:rsidR="006A7013" w:rsidRDefault="006A7013" w:rsidP="00C85ABA">
      <w:pPr>
        <w:ind w:left="567" w:hanging="567"/>
        <w:jc w:val="both"/>
        <w:rPr>
          <w:rFonts w:ascii="Calibri" w:hAnsi="Calibri" w:cs="Calibri"/>
          <w:bCs/>
          <w:sz w:val="18"/>
          <w:szCs w:val="18"/>
          <w:lang w:val="en-US"/>
        </w:rPr>
      </w:pPr>
    </w:p>
    <w:p w14:paraId="42A4DE86" w14:textId="38ADD4FF" w:rsidR="00D33954" w:rsidRPr="00A53CFF" w:rsidRDefault="00FD6D3F" w:rsidP="00B14B80">
      <w:pPr>
        <w:ind w:left="567" w:hanging="567"/>
        <w:jc w:val="both"/>
        <w:rPr>
          <w:rFonts w:ascii="Calibri" w:hAnsi="Calibri" w:cs="Calibri"/>
          <w:bCs/>
          <w:color w:val="002060"/>
          <w:sz w:val="18"/>
          <w:szCs w:val="18"/>
        </w:rPr>
      </w:pPr>
      <w:r>
        <w:rPr>
          <w:rFonts w:ascii="Calibri" w:hAnsi="Calibri" w:cs="Calibri"/>
          <w:bCs/>
          <w:sz w:val="18"/>
          <w:szCs w:val="18"/>
          <w:lang w:val="en-US"/>
        </w:rPr>
        <w:t>1</w:t>
      </w:r>
      <w:r w:rsidR="00814D89">
        <w:rPr>
          <w:rFonts w:ascii="Calibri" w:hAnsi="Calibri" w:cs="Calibri"/>
          <w:bCs/>
          <w:sz w:val="18"/>
          <w:szCs w:val="18"/>
          <w:lang w:val="en-US"/>
        </w:rPr>
        <w:t>7</w:t>
      </w:r>
      <w:r w:rsidR="006B72F4">
        <w:rPr>
          <w:rFonts w:ascii="Calibri" w:hAnsi="Calibri" w:cs="Calibri"/>
          <w:bCs/>
          <w:sz w:val="18"/>
          <w:szCs w:val="18"/>
          <w:lang w:val="en-US"/>
        </w:rPr>
        <w:t xml:space="preserve">.1 </w:t>
      </w:r>
      <w:r w:rsidR="00C13B39">
        <w:rPr>
          <w:rFonts w:ascii="Calibri" w:hAnsi="Calibri" w:cs="Calibri"/>
          <w:bCs/>
          <w:sz w:val="18"/>
          <w:szCs w:val="18"/>
          <w:lang w:val="en-US"/>
        </w:rPr>
        <w:tab/>
      </w:r>
      <w:r w:rsidR="00D33954"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0972E17B" w14:textId="4A88E4FA" w:rsidR="00D33954" w:rsidRDefault="00FD6D3F" w:rsidP="00B14B80">
      <w:pPr>
        <w:ind w:left="567" w:hanging="567"/>
        <w:jc w:val="both"/>
        <w:rPr>
          <w:rFonts w:ascii="Calibri" w:hAnsi="Calibri" w:cs="Calibri"/>
          <w:color w:val="002060"/>
          <w:sz w:val="18"/>
          <w:szCs w:val="18"/>
        </w:rPr>
      </w:pPr>
      <w:r>
        <w:rPr>
          <w:rFonts w:ascii="Calibri" w:hAnsi="Calibri" w:cs="Calibri"/>
          <w:bCs/>
          <w:sz w:val="18"/>
          <w:szCs w:val="18"/>
          <w:lang w:val="en-US"/>
        </w:rPr>
        <w:t>1</w:t>
      </w:r>
      <w:r w:rsidR="00814D89">
        <w:rPr>
          <w:rFonts w:ascii="Calibri" w:hAnsi="Calibri" w:cs="Calibri"/>
          <w:bCs/>
          <w:sz w:val="18"/>
          <w:szCs w:val="18"/>
          <w:lang w:val="en-US"/>
        </w:rPr>
        <w:t>7</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D33954"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00D33954"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00D33954"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4E9EBE2A" w14:textId="26869448" w:rsidR="006A7013" w:rsidRDefault="006A7013">
      <w:pPr>
        <w:rPr>
          <w:rFonts w:ascii="Calibri" w:hAnsi="Calibri" w:cs="Calibri"/>
          <w:color w:val="002060"/>
        </w:rPr>
      </w:pPr>
    </w:p>
    <w:p w14:paraId="27344D10" w14:textId="2A533353" w:rsidR="00814D89" w:rsidRDefault="00814D89" w:rsidP="00C85ABA">
      <w:pPr>
        <w:ind w:left="567"/>
        <w:jc w:val="both"/>
        <w:rPr>
          <w:rFonts w:ascii="Calibri" w:hAnsi="Calibri" w:cs="Calibri"/>
          <w:color w:val="002060"/>
        </w:rPr>
      </w:pPr>
    </w:p>
    <w:p w14:paraId="54E4CCDF" w14:textId="6894590E" w:rsidR="00DF1E68" w:rsidRDefault="00DF1E68" w:rsidP="00C85ABA">
      <w:pPr>
        <w:ind w:left="567"/>
        <w:jc w:val="both"/>
        <w:rPr>
          <w:rFonts w:ascii="Calibri" w:hAnsi="Calibri" w:cs="Calibri"/>
          <w:color w:val="002060"/>
        </w:rPr>
      </w:pPr>
    </w:p>
    <w:p w14:paraId="1E296A52" w14:textId="35E08569" w:rsidR="00DF1E68" w:rsidRDefault="00DF1E68" w:rsidP="00C85ABA">
      <w:pPr>
        <w:ind w:left="567"/>
        <w:jc w:val="both"/>
        <w:rPr>
          <w:rFonts w:ascii="Calibri" w:hAnsi="Calibri" w:cs="Calibri"/>
          <w:color w:val="002060"/>
        </w:rPr>
      </w:pPr>
    </w:p>
    <w:p w14:paraId="016ADAC6" w14:textId="7B57984C" w:rsidR="00DF1E68" w:rsidRDefault="00DF1E68" w:rsidP="00C85ABA">
      <w:pPr>
        <w:ind w:left="567"/>
        <w:jc w:val="both"/>
        <w:rPr>
          <w:rFonts w:ascii="Calibri" w:hAnsi="Calibri" w:cs="Calibri"/>
          <w:color w:val="002060"/>
        </w:rPr>
      </w:pPr>
    </w:p>
    <w:p w14:paraId="6A7A888E" w14:textId="77777777" w:rsidR="00DF1E68" w:rsidRPr="00814D89" w:rsidRDefault="00DF1E68" w:rsidP="00C85ABA">
      <w:pPr>
        <w:ind w:left="567"/>
        <w:jc w:val="both"/>
        <w:rPr>
          <w:rFonts w:ascii="Calibri" w:hAnsi="Calibri" w:cs="Calibri"/>
          <w:color w:val="002060"/>
        </w:rPr>
      </w:pPr>
    </w:p>
    <w:p w14:paraId="37DBB0C5" w14:textId="6C6C2ACA" w:rsidR="00814D89" w:rsidRPr="00961BCC" w:rsidRDefault="00814D89" w:rsidP="00814D89">
      <w:pPr>
        <w:pBdr>
          <w:bottom w:val="single" w:sz="4" w:space="1" w:color="auto"/>
        </w:pBdr>
        <w:rPr>
          <w:rFonts w:ascii="Calibri" w:hAnsi="Calibri" w:cs="Calibri"/>
          <w:b/>
          <w:lang w:val="en-US"/>
        </w:rPr>
      </w:pPr>
      <w:r w:rsidRPr="00961BCC">
        <w:rPr>
          <w:rFonts w:ascii="Calibri" w:hAnsi="Calibri" w:cs="Calibri"/>
          <w:b/>
          <w:lang w:val="en-US"/>
        </w:rPr>
        <w:lastRenderedPageBreak/>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w:t>
      </w:r>
      <w:r w:rsidRPr="00961BCC">
        <w:rPr>
          <w:rFonts w:ascii="Calibri" w:hAnsi="Calibri" w:cs="Calibri"/>
          <w:b/>
          <w:color w:val="002060"/>
          <w:lang w:val="en-US"/>
        </w:rPr>
        <w:t>LOI APPLICABLE ET TRIBUNAL COMPETENT</w:t>
      </w:r>
    </w:p>
    <w:p w14:paraId="7ED7470C" w14:textId="77777777" w:rsidR="006A7013" w:rsidRDefault="00F01B12" w:rsidP="00F01B12">
      <w:pPr>
        <w:ind w:left="567" w:hanging="567"/>
        <w:jc w:val="both"/>
        <w:rPr>
          <w:rFonts w:ascii="Calibri" w:hAnsi="Calibri" w:cs="Calibri"/>
          <w:bCs/>
          <w:sz w:val="18"/>
          <w:szCs w:val="18"/>
          <w:lang w:val="en-US"/>
        </w:rPr>
      </w:pPr>
      <w:r>
        <w:rPr>
          <w:rFonts w:ascii="Calibri" w:hAnsi="Calibri" w:cs="Calibri"/>
          <w:bCs/>
          <w:sz w:val="18"/>
          <w:szCs w:val="18"/>
          <w:lang w:val="en-US"/>
        </w:rPr>
        <w:tab/>
      </w:r>
    </w:p>
    <w:p w14:paraId="6B74EC55" w14:textId="44B71E46" w:rsidR="00F01B12" w:rsidRPr="00B14B80" w:rsidRDefault="006A7013" w:rsidP="00B14B80">
      <w:pPr>
        <w:ind w:left="567" w:hanging="567"/>
        <w:jc w:val="both"/>
        <w:rPr>
          <w:rFonts w:ascii="Calibri" w:hAnsi="Calibri" w:cs="Calibri"/>
          <w:bCs/>
          <w:color w:val="A6A6A6" w:themeColor="background1" w:themeShade="A6"/>
          <w:sz w:val="18"/>
          <w:szCs w:val="18"/>
          <w:lang w:val="en-GB"/>
        </w:rPr>
      </w:pPr>
      <w:r>
        <w:rPr>
          <w:rFonts w:ascii="Calibri" w:hAnsi="Calibri" w:cs="Calibri"/>
          <w:bCs/>
          <w:color w:val="A6A6A6" w:themeColor="background1" w:themeShade="A6"/>
          <w:sz w:val="18"/>
          <w:szCs w:val="18"/>
          <w:lang w:val="en-GB"/>
        </w:rPr>
        <w:tab/>
      </w:r>
      <w:r w:rsidR="00ED1FDC" w:rsidRPr="00ED1FDC">
        <w:rPr>
          <w:rFonts w:ascii="Calibri" w:hAnsi="Calibri" w:cs="Calibri"/>
          <w:bCs/>
          <w:color w:val="002060"/>
          <w:sz w:val="18"/>
          <w:szCs w:val="18"/>
        </w:rPr>
        <w:t xml:space="preserve">L'accord entrera en vigueur à la date de signature </w:t>
      </w:r>
      <w:r w:rsidR="0019650C">
        <w:rPr>
          <w:rFonts w:ascii="Calibri" w:hAnsi="Calibri" w:cs="Calibri"/>
          <w:bCs/>
          <w:color w:val="002060"/>
          <w:sz w:val="18"/>
          <w:szCs w:val="18"/>
        </w:rPr>
        <w:t>de</w:t>
      </w:r>
      <w:r w:rsidR="00ED1FDC" w:rsidRPr="00ED1FDC">
        <w:rPr>
          <w:rFonts w:ascii="Calibri" w:hAnsi="Calibri" w:cs="Calibri"/>
          <w:bCs/>
          <w:color w:val="002060"/>
          <w:sz w:val="18"/>
          <w:szCs w:val="18"/>
        </w:rPr>
        <w:t xml:space="preserve"> </w:t>
      </w:r>
      <w:r w:rsidR="0019650C">
        <w:rPr>
          <w:rFonts w:ascii="Calibri" w:hAnsi="Calibri" w:cs="Calibri"/>
          <w:bCs/>
          <w:color w:val="002060"/>
          <w:sz w:val="18"/>
          <w:szCs w:val="18"/>
        </w:rPr>
        <w:t xml:space="preserve">la dernière des 2 </w:t>
      </w:r>
      <w:r w:rsidR="00ED1FDC" w:rsidRPr="00ED1FDC">
        <w:rPr>
          <w:rFonts w:ascii="Calibri" w:hAnsi="Calibri" w:cs="Calibri"/>
          <w:bCs/>
          <w:color w:val="002060"/>
          <w:sz w:val="18"/>
          <w:szCs w:val="18"/>
        </w:rPr>
        <w:t>parties.</w:t>
      </w:r>
    </w:p>
    <w:p w14:paraId="3FBBA70B" w14:textId="77777777" w:rsidR="00814D89" w:rsidRPr="00A53CFF" w:rsidRDefault="00814D89" w:rsidP="00C85ABA">
      <w:pPr>
        <w:ind w:left="567"/>
        <w:jc w:val="both"/>
        <w:rPr>
          <w:rFonts w:ascii="Calibri" w:hAnsi="Calibri" w:cs="Calibri"/>
          <w:color w:val="002060"/>
          <w:sz w:val="18"/>
          <w:szCs w:val="18"/>
        </w:rPr>
      </w:pPr>
    </w:p>
    <w:p w14:paraId="0AED709A" w14:textId="77777777" w:rsidR="006A7013" w:rsidRDefault="006A7013"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jc w:val="center"/>
        <w:rPr>
          <w:rFonts w:ascii="Calibri" w:hAnsi="Calibri" w:cs="Calibri"/>
          <w:b/>
          <w:sz w:val="18"/>
          <w:szCs w:val="18"/>
          <w:u w:val="single"/>
          <w:lang w:val="en-US"/>
        </w:rPr>
      </w:pPr>
      <w:bookmarkStart w:id="10" w:name="_Hlk132967773"/>
    </w:p>
    <w:p w14:paraId="70260B1D" w14:textId="52057F36" w:rsidR="00C85ABA" w:rsidRPr="00A271C8" w:rsidRDefault="00C85ABA"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7EE2E75" w14:textId="4779114D" w:rsidR="006A7013" w:rsidRDefault="006A7013"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jc w:val="center"/>
        <w:rPr>
          <w:rFonts w:ascii="Calibri" w:hAnsi="Calibri" w:cs="Calibri"/>
          <w:b/>
          <w:sz w:val="18"/>
          <w:szCs w:val="18"/>
          <w:u w:val="single"/>
          <w:lang w:val="en-US"/>
        </w:rPr>
      </w:pPr>
    </w:p>
    <w:p w14:paraId="0A9985CD" w14:textId="77777777" w:rsidR="006A7013" w:rsidRPr="00A53CFF" w:rsidRDefault="006A7013"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jc w:val="center"/>
        <w:rPr>
          <w:rFonts w:ascii="Calibri" w:hAnsi="Calibri" w:cs="Calibri"/>
          <w:b/>
          <w:sz w:val="18"/>
          <w:szCs w:val="18"/>
          <w:u w:val="single"/>
          <w:lang w:val="en-US"/>
        </w:rPr>
      </w:pPr>
    </w:p>
    <w:p w14:paraId="5CEB3AC0" w14:textId="31E66CB9" w:rsidR="00C85ABA" w:rsidRPr="00A53CFF" w:rsidRDefault="003908F2"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ab/>
      </w:r>
    </w:p>
    <w:p w14:paraId="7615016F" w14:textId="77777777" w:rsidR="009F44A8" w:rsidRDefault="00D33954"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E54F3B">
        <w:rPr>
          <w:rFonts w:ascii="Calibri" w:hAnsi="Calibri" w:cs="Calibri"/>
          <w:i/>
          <w:color w:val="002060"/>
          <w:sz w:val="18"/>
          <w:szCs w:val="18"/>
        </w:rPr>
        <w:t xml:space="preserve">Nom – </w:t>
      </w:r>
      <w:proofErr w:type="gramStart"/>
      <w:r w:rsidRPr="00E54F3B">
        <w:rPr>
          <w:rFonts w:ascii="Calibri" w:hAnsi="Calibri" w:cs="Calibri"/>
          <w:i/>
          <w:color w:val="002060"/>
          <w:sz w:val="18"/>
          <w:szCs w:val="18"/>
        </w:rPr>
        <w:t>Prénom</w:t>
      </w:r>
      <w:r w:rsidR="003908F2" w:rsidRPr="00E54F3B">
        <w:rPr>
          <w:rFonts w:ascii="Calibri" w:hAnsi="Calibri" w:cs="Calibri"/>
          <w:color w:val="002060"/>
          <w:sz w:val="18"/>
          <w:szCs w:val="18"/>
        </w:rPr>
        <w:t>]</w:t>
      </w:r>
      <w:r w:rsidR="009F44A8">
        <w:rPr>
          <w:rFonts w:ascii="Calibri" w:hAnsi="Calibri" w:cs="Calibri"/>
          <w:color w:val="002060"/>
          <w:sz w:val="18"/>
          <w:szCs w:val="18"/>
        </w:rPr>
        <w:t xml:space="preserve">   </w:t>
      </w:r>
      <w:proofErr w:type="gramEnd"/>
      <w:r w:rsidR="009F44A8">
        <w:rPr>
          <w:rFonts w:ascii="Calibri" w:hAnsi="Calibri" w:cs="Calibri"/>
          <w:color w:val="002060"/>
          <w:sz w:val="18"/>
          <w:szCs w:val="18"/>
        </w:rPr>
        <w:t xml:space="preserve">                                                         </w:t>
      </w:r>
      <w:r w:rsidR="003908F2" w:rsidRPr="00A53CFF">
        <w:rPr>
          <w:rFonts w:ascii="Calibri" w:hAnsi="Calibri" w:cs="Calibri"/>
          <w:color w:val="002060"/>
          <w:sz w:val="18"/>
          <w:szCs w:val="18"/>
        </w:rPr>
        <w:t>Pour l’</w:t>
      </w:r>
      <w:r w:rsidR="00CF2045">
        <w:rPr>
          <w:rFonts w:ascii="Calibri" w:hAnsi="Calibri" w:cs="Calibri"/>
          <w:color w:val="002060"/>
          <w:sz w:val="18"/>
          <w:szCs w:val="18"/>
        </w:rPr>
        <w:t>organisme</w:t>
      </w:r>
      <w:r w:rsidR="009F44A8">
        <w:rPr>
          <w:rFonts w:ascii="Calibri" w:hAnsi="Calibri" w:cs="Calibri"/>
          <w:color w:val="002060"/>
          <w:sz w:val="18"/>
          <w:szCs w:val="18"/>
        </w:rPr>
        <w:t>, Georgia</w:t>
      </w:r>
      <w:r w:rsidR="00CF2045">
        <w:rPr>
          <w:rFonts w:ascii="Calibri" w:hAnsi="Calibri" w:cs="Calibri"/>
          <w:color w:val="002060"/>
          <w:sz w:val="18"/>
          <w:szCs w:val="18"/>
        </w:rPr>
        <w:t xml:space="preserve"> </w:t>
      </w:r>
      <w:r w:rsidR="009F44A8">
        <w:rPr>
          <w:rFonts w:ascii="Calibri" w:hAnsi="Calibri" w:cs="Calibri"/>
          <w:color w:val="002060"/>
          <w:sz w:val="18"/>
          <w:szCs w:val="18"/>
        </w:rPr>
        <w:t xml:space="preserve">Schneider </w:t>
      </w:r>
    </w:p>
    <w:p w14:paraId="7D684F60" w14:textId="1EE4F364" w:rsidR="00D33954" w:rsidRPr="00A53CFF" w:rsidRDefault="009F44A8"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Pr>
          <w:rFonts w:ascii="Calibri" w:hAnsi="Calibri" w:cs="Calibri"/>
          <w:color w:val="002060"/>
          <w:sz w:val="18"/>
          <w:szCs w:val="18"/>
        </w:rPr>
        <w:tab/>
        <w:t>Directrice des affaires internationales</w:t>
      </w:r>
    </w:p>
    <w:p w14:paraId="6F01EE2E" w14:textId="77777777" w:rsidR="00D33954" w:rsidRPr="00A53CFF" w:rsidRDefault="00D33954"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05A04BD" w:rsidR="00C85ABA" w:rsidRPr="00A53CFF" w:rsidRDefault="003908F2"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ab/>
      </w:r>
    </w:p>
    <w:p w14:paraId="2916DC85" w14:textId="4C827480" w:rsidR="00D33954" w:rsidRPr="00A53CFF" w:rsidRDefault="00D33954"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 xml:space="preserve">Fait à </w:t>
      </w:r>
      <w:r w:rsidR="009F44A8">
        <w:rPr>
          <w:rFonts w:ascii="Calibri" w:hAnsi="Calibri" w:cs="Calibri"/>
          <w:color w:val="002060"/>
          <w:sz w:val="18"/>
          <w:szCs w:val="18"/>
        </w:rPr>
        <w:t>……………</w:t>
      </w:r>
      <w:proofErr w:type="gramStart"/>
      <w:r w:rsidR="009F44A8">
        <w:rPr>
          <w:rFonts w:ascii="Calibri" w:hAnsi="Calibri" w:cs="Calibri"/>
          <w:color w:val="002060"/>
          <w:sz w:val="18"/>
          <w:szCs w:val="18"/>
        </w:rPr>
        <w:t>…….</w:t>
      </w:r>
      <w:proofErr w:type="gramEnd"/>
      <w:r w:rsidR="009F44A8">
        <w:rPr>
          <w:rFonts w:ascii="Calibri" w:hAnsi="Calibri" w:cs="Calibri"/>
          <w:color w:val="002060"/>
          <w:sz w:val="18"/>
          <w:szCs w:val="18"/>
        </w:rPr>
        <w:t>.</w:t>
      </w:r>
      <w:r w:rsidRPr="00A53CFF">
        <w:rPr>
          <w:rFonts w:ascii="Calibri" w:hAnsi="Calibri" w:cs="Calibri"/>
          <w:color w:val="002060"/>
          <w:sz w:val="18"/>
          <w:szCs w:val="18"/>
        </w:rPr>
        <w:t xml:space="preserve">, le </w:t>
      </w:r>
      <w:r w:rsidR="009F44A8">
        <w:rPr>
          <w:rFonts w:ascii="Calibri" w:hAnsi="Calibri" w:cs="Calibri"/>
          <w:color w:val="002060"/>
          <w:sz w:val="18"/>
          <w:szCs w:val="18"/>
        </w:rPr>
        <w:t>………………………..</w:t>
      </w:r>
      <w:r w:rsidR="003908F2" w:rsidRPr="00A53CFF">
        <w:rPr>
          <w:rFonts w:ascii="Calibri" w:hAnsi="Calibri" w:cs="Calibri"/>
          <w:color w:val="002060"/>
          <w:sz w:val="18"/>
          <w:szCs w:val="18"/>
        </w:rPr>
        <w:tab/>
      </w:r>
      <w:r w:rsidRPr="00A53CFF">
        <w:rPr>
          <w:rFonts w:ascii="Calibri" w:hAnsi="Calibri" w:cs="Calibri"/>
          <w:color w:val="002060"/>
          <w:sz w:val="18"/>
          <w:szCs w:val="18"/>
        </w:rPr>
        <w:t xml:space="preserve">Fait à </w:t>
      </w:r>
      <w:r w:rsidR="009F44A8">
        <w:rPr>
          <w:rFonts w:ascii="Calibri" w:hAnsi="Calibri" w:cs="Calibri"/>
          <w:color w:val="002060"/>
          <w:sz w:val="18"/>
          <w:szCs w:val="18"/>
        </w:rPr>
        <w:t>Paris</w:t>
      </w:r>
      <w:r w:rsidRPr="00A53CFF">
        <w:rPr>
          <w:rFonts w:ascii="Calibri" w:hAnsi="Calibri" w:cs="Calibri"/>
          <w:color w:val="002060"/>
          <w:sz w:val="18"/>
          <w:szCs w:val="18"/>
        </w:rPr>
        <w:t>, le</w:t>
      </w:r>
      <w:r w:rsidR="009F44A8">
        <w:rPr>
          <w:rFonts w:ascii="Calibri" w:hAnsi="Calibri" w:cs="Calibri"/>
          <w:color w:val="002060"/>
          <w:sz w:val="18"/>
          <w:szCs w:val="18"/>
        </w:rPr>
        <w:t xml:space="preserve"> …………………………</w:t>
      </w:r>
    </w:p>
    <w:p w14:paraId="16A366E7" w14:textId="0FE92D0B" w:rsidR="00D33954" w:rsidRDefault="00D33954"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F71ACB3" w14:textId="6E9E0038" w:rsidR="00A271C8" w:rsidRDefault="00A271C8"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E7B54F6" w14:textId="77777777" w:rsidR="00A271C8" w:rsidRPr="00A53CFF" w:rsidRDefault="00A271C8"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24CCD20D" w:rsidR="00D33954" w:rsidRDefault="00C85ABA"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60A30C72" w14:textId="6A215571" w:rsidR="00A271C8" w:rsidRDefault="00A271C8"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1BD7BCB3" w14:textId="3E6EE10A" w:rsidR="00A271C8" w:rsidRDefault="00A271C8"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EBC1772" w14:textId="50DC4FF2" w:rsidR="00A271C8" w:rsidRDefault="00A271C8"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EF3E775" w14:textId="77777777" w:rsidR="00A271C8" w:rsidRPr="00A53CFF" w:rsidRDefault="00A271C8" w:rsidP="009F44A8">
      <w:pPr>
        <w:pBdr>
          <w:top w:val="thinThickSmallGap" w:sz="24" w:space="1" w:color="1F497D" w:themeColor="text2"/>
          <w:left w:val="thinThickSmallGap" w:sz="24" w:space="4" w:color="1F497D" w:themeColor="text2"/>
          <w:bottom w:val="thickThinSmallGap" w:sz="24" w:space="1" w:color="1F497D" w:themeColor="text2"/>
          <w:right w:val="thickThinSmallGap" w:sz="24" w:space="30"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461E5FA1" w14:textId="538CB57A" w:rsidR="00747734" w:rsidRDefault="00747734" w:rsidP="00747734">
      <w:pPr>
        <w:pStyle w:val="Titre1"/>
        <w:spacing w:before="0"/>
        <w:ind w:left="-567"/>
        <w:rPr>
          <w:rFonts w:ascii="Calibri" w:hAnsi="Calibri" w:cs="Calibri"/>
          <w:color w:val="auto"/>
          <w:sz w:val="26"/>
          <w:szCs w:val="26"/>
          <w:lang w:val="en-US"/>
        </w:rPr>
      </w:pPr>
      <w:bookmarkStart w:id="11" w:name="_Toc452729940"/>
      <w:bookmarkEnd w:id="10"/>
    </w:p>
    <w:p w14:paraId="7530CD43" w14:textId="1617858D" w:rsidR="00814D89" w:rsidRPr="00814D89" w:rsidRDefault="00814D89" w:rsidP="00814D89">
      <w:pPr>
        <w:rPr>
          <w:lang w:val="en-US"/>
        </w:rPr>
      </w:pPr>
    </w:p>
    <w:bookmarkEnd w:id="11"/>
    <w:sectPr w:rsidR="00814D89" w:rsidRPr="00814D89" w:rsidSect="00FD6D3F">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5C3867" w:rsidRDefault="005C3867" w:rsidP="00EC610C">
      <w:r>
        <w:separator/>
      </w:r>
    </w:p>
  </w:endnote>
  <w:endnote w:type="continuationSeparator" w:id="0">
    <w:p w14:paraId="60265EC8" w14:textId="77777777" w:rsidR="005C3867" w:rsidRDefault="005C3867"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72A576A8" w:rsidR="005C3867" w:rsidRPr="00E67106" w:rsidRDefault="005C3867"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5C3867" w:rsidRPr="00D1069A" w:rsidRDefault="005C3867"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5C3867" w:rsidRPr="00C32DA3" w:rsidRDefault="005C3867"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5C3867" w:rsidRDefault="005C3867" w:rsidP="00EC610C">
      <w:r>
        <w:separator/>
      </w:r>
    </w:p>
  </w:footnote>
  <w:footnote w:type="continuationSeparator" w:id="0">
    <w:p w14:paraId="3E34069B" w14:textId="77777777" w:rsidR="005C3867" w:rsidRDefault="005C3867" w:rsidP="00EC610C">
      <w:r>
        <w:continuationSeparator/>
      </w:r>
    </w:p>
  </w:footnote>
  <w:footnote w:id="1">
    <w:p w14:paraId="45D22D43" w14:textId="73C98254" w:rsidR="005C3867" w:rsidRPr="00CC36A7" w:rsidRDefault="005C3867" w:rsidP="00D90922">
      <w:pPr>
        <w:pStyle w:val="Notedebasdepage"/>
        <w:spacing w:after="0"/>
        <w:ind w:left="0" w:firstLine="0"/>
        <w:rPr>
          <w:rFonts w:asciiTheme="majorHAnsi" w:eastAsiaTheme="minorEastAsia" w:hAnsiTheme="majorHAnsi" w:cstheme="majorHAnsi"/>
          <w:color w:val="002060"/>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1E7B43">
        <w:rPr>
          <w:rFonts w:asciiTheme="majorHAnsi" w:eastAsiaTheme="minorEastAsia" w:hAnsiTheme="majorHAnsi" w:cstheme="majorHAnsi"/>
          <w:color w:val="002060"/>
          <w:sz w:val="14"/>
          <w:szCs w:val="14"/>
          <w:lang w:val="en-GB" w:eastAsia="fr-FR"/>
        </w:rPr>
        <w:t>les contrats pédagogiques devront être échangés et signés digitalement via le reseau Erasmus Without Paper.</w:t>
      </w:r>
    </w:p>
    <w:p w14:paraId="380D1F26" w14:textId="681C00E3" w:rsidR="005C3867" w:rsidRPr="00DB1568" w:rsidRDefault="005C3867" w:rsidP="00DB1568">
      <w:pPr>
        <w:pStyle w:val="Notedebasdepage"/>
        <w:ind w:left="0" w:firstLine="0"/>
        <w:rPr>
          <w:rFonts w:asciiTheme="majorHAnsi" w:eastAsiaTheme="minorEastAsia" w:hAnsiTheme="majorHAnsi" w:cstheme="majorHAnsi"/>
          <w:color w:val="002060"/>
          <w:sz w:val="14"/>
          <w:szCs w:val="14"/>
          <w:lang w:eastAsia="fr-FR"/>
        </w:rPr>
      </w:pPr>
    </w:p>
    <w:p w14:paraId="6A70CD98" w14:textId="77777777" w:rsidR="005C3867" w:rsidRPr="00A77D9F" w:rsidRDefault="005C3867" w:rsidP="00A77D9F">
      <w:pPr>
        <w:pStyle w:val="Notedebasdepage"/>
        <w:rPr>
          <w:b/>
        </w:rPr>
      </w:pPr>
      <w:r w:rsidRPr="00A77D9F">
        <w:rPr>
          <w:b/>
        </w:rPr>
        <w:br w:type="page"/>
      </w:r>
    </w:p>
    <w:p w14:paraId="4930D300" w14:textId="016373CA" w:rsidR="005C3867" w:rsidRPr="00795729" w:rsidRDefault="005C3867" w:rsidP="0060560E">
      <w:pPr>
        <w:pStyle w:val="Notedebasdepage"/>
        <w:ind w:left="0" w:firstLine="0"/>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5C3867" w:rsidRDefault="005C3867"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C432B"/>
    <w:multiLevelType w:val="multilevel"/>
    <w:tmpl w:val="17F0C4F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679359C"/>
    <w:multiLevelType w:val="multilevel"/>
    <w:tmpl w:val="C3F401D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207181"/>
    <w:multiLevelType w:val="multilevel"/>
    <w:tmpl w:val="3EACCE3E"/>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3"/>
  </w:num>
  <w:num w:numId="4">
    <w:abstractNumId w:val="32"/>
  </w:num>
  <w:num w:numId="5">
    <w:abstractNumId w:val="16"/>
  </w:num>
  <w:num w:numId="6">
    <w:abstractNumId w:val="19"/>
  </w:num>
  <w:num w:numId="7">
    <w:abstractNumId w:val="3"/>
  </w:num>
  <w:num w:numId="8">
    <w:abstractNumId w:val="11"/>
  </w:num>
  <w:num w:numId="9">
    <w:abstractNumId w:val="25"/>
  </w:num>
  <w:num w:numId="10">
    <w:abstractNumId w:val="5"/>
  </w:num>
  <w:num w:numId="11">
    <w:abstractNumId w:val="14"/>
  </w:num>
  <w:num w:numId="12">
    <w:abstractNumId w:val="10"/>
  </w:num>
  <w:num w:numId="13">
    <w:abstractNumId w:val="1"/>
  </w:num>
  <w:num w:numId="14">
    <w:abstractNumId w:val="11"/>
  </w:num>
  <w:num w:numId="15">
    <w:abstractNumId w:val="22"/>
  </w:num>
  <w:num w:numId="16">
    <w:abstractNumId w:val="0"/>
  </w:num>
  <w:num w:numId="17">
    <w:abstractNumId w:val="6"/>
  </w:num>
  <w:num w:numId="18">
    <w:abstractNumId w:val="8"/>
  </w:num>
  <w:num w:numId="19">
    <w:abstractNumId w:val="33"/>
  </w:num>
  <w:num w:numId="20">
    <w:abstractNumId w:val="26"/>
  </w:num>
  <w:num w:numId="21">
    <w:abstractNumId w:val="2"/>
  </w:num>
  <w:num w:numId="22">
    <w:abstractNumId w:val="27"/>
  </w:num>
  <w:num w:numId="23">
    <w:abstractNumId w:val="35"/>
  </w:num>
  <w:num w:numId="24">
    <w:abstractNumId w:val="21"/>
  </w:num>
  <w:num w:numId="25">
    <w:abstractNumId w:val="31"/>
  </w:num>
  <w:num w:numId="26">
    <w:abstractNumId w:val="15"/>
  </w:num>
  <w:num w:numId="27">
    <w:abstractNumId w:val="7"/>
  </w:num>
  <w:num w:numId="28">
    <w:abstractNumId w:val="4"/>
  </w:num>
  <w:num w:numId="29">
    <w:abstractNumId w:val="29"/>
  </w:num>
  <w:num w:numId="30">
    <w:abstractNumId w:val="30"/>
  </w:num>
  <w:num w:numId="31">
    <w:abstractNumId w:val="13"/>
  </w:num>
  <w:num w:numId="32">
    <w:abstractNumId w:val="34"/>
  </w:num>
  <w:num w:numId="33">
    <w:abstractNumId w:val="18"/>
  </w:num>
  <w:num w:numId="34">
    <w:abstractNumId w:val="20"/>
  </w:num>
  <w:num w:numId="35">
    <w:abstractNumId w:val="9"/>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de-D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5777">
      <o:colormenu v:ext="edit" fillcolor="none [3212]"/>
    </o:shapedefaults>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2AA0"/>
    <w:rsid w:val="000A79E9"/>
    <w:rsid w:val="000B0C05"/>
    <w:rsid w:val="000B2C2C"/>
    <w:rsid w:val="000B309D"/>
    <w:rsid w:val="000B31FC"/>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0AB7"/>
    <w:rsid w:val="001A18F2"/>
    <w:rsid w:val="001A2238"/>
    <w:rsid w:val="001A26FE"/>
    <w:rsid w:val="001A4A54"/>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E7B43"/>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33DA"/>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BBF"/>
    <w:rsid w:val="002D2C83"/>
    <w:rsid w:val="002D2DB8"/>
    <w:rsid w:val="002D5588"/>
    <w:rsid w:val="002E1811"/>
    <w:rsid w:val="002E6A8A"/>
    <w:rsid w:val="002E7E94"/>
    <w:rsid w:val="002F03AC"/>
    <w:rsid w:val="002F0E19"/>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6F08"/>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3F15BE"/>
    <w:rsid w:val="00400594"/>
    <w:rsid w:val="00401AB6"/>
    <w:rsid w:val="00404F80"/>
    <w:rsid w:val="0042544D"/>
    <w:rsid w:val="00426E85"/>
    <w:rsid w:val="00430D42"/>
    <w:rsid w:val="00431D64"/>
    <w:rsid w:val="00431F46"/>
    <w:rsid w:val="004337B6"/>
    <w:rsid w:val="00433B44"/>
    <w:rsid w:val="00433CB2"/>
    <w:rsid w:val="0043542F"/>
    <w:rsid w:val="00437171"/>
    <w:rsid w:val="00437677"/>
    <w:rsid w:val="0044116F"/>
    <w:rsid w:val="004411CB"/>
    <w:rsid w:val="00447AD0"/>
    <w:rsid w:val="00451980"/>
    <w:rsid w:val="00451E23"/>
    <w:rsid w:val="0045288C"/>
    <w:rsid w:val="00453439"/>
    <w:rsid w:val="0045698C"/>
    <w:rsid w:val="00463A78"/>
    <w:rsid w:val="0046440F"/>
    <w:rsid w:val="00465BE9"/>
    <w:rsid w:val="00466EF7"/>
    <w:rsid w:val="0047591C"/>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D508D"/>
    <w:rsid w:val="004E2EC4"/>
    <w:rsid w:val="004E2ED1"/>
    <w:rsid w:val="004E6DD4"/>
    <w:rsid w:val="00503FB5"/>
    <w:rsid w:val="00506D4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08B"/>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2389"/>
    <w:rsid w:val="005C3867"/>
    <w:rsid w:val="005C3B27"/>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D7834"/>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76B5D"/>
    <w:rsid w:val="00784925"/>
    <w:rsid w:val="00792515"/>
    <w:rsid w:val="00794BFB"/>
    <w:rsid w:val="00795E43"/>
    <w:rsid w:val="00796CFA"/>
    <w:rsid w:val="007A0336"/>
    <w:rsid w:val="007A39FC"/>
    <w:rsid w:val="007A4139"/>
    <w:rsid w:val="007A46C0"/>
    <w:rsid w:val="007A6321"/>
    <w:rsid w:val="007B1993"/>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6285"/>
    <w:rsid w:val="008270C8"/>
    <w:rsid w:val="00833380"/>
    <w:rsid w:val="00847399"/>
    <w:rsid w:val="00852CCC"/>
    <w:rsid w:val="00853D58"/>
    <w:rsid w:val="008563CE"/>
    <w:rsid w:val="008604CA"/>
    <w:rsid w:val="00866C4C"/>
    <w:rsid w:val="008728A9"/>
    <w:rsid w:val="00874BA3"/>
    <w:rsid w:val="00875E93"/>
    <w:rsid w:val="00881E9C"/>
    <w:rsid w:val="008840E5"/>
    <w:rsid w:val="0088448E"/>
    <w:rsid w:val="008879C1"/>
    <w:rsid w:val="0089186A"/>
    <w:rsid w:val="008921C5"/>
    <w:rsid w:val="00893228"/>
    <w:rsid w:val="008932DD"/>
    <w:rsid w:val="008A0092"/>
    <w:rsid w:val="008A1F74"/>
    <w:rsid w:val="008A4523"/>
    <w:rsid w:val="008A5B2F"/>
    <w:rsid w:val="008A6A85"/>
    <w:rsid w:val="008A7583"/>
    <w:rsid w:val="008A7C5B"/>
    <w:rsid w:val="008B1367"/>
    <w:rsid w:val="008B5149"/>
    <w:rsid w:val="008B5693"/>
    <w:rsid w:val="008B738D"/>
    <w:rsid w:val="008C40E8"/>
    <w:rsid w:val="008C67BC"/>
    <w:rsid w:val="008C7ECF"/>
    <w:rsid w:val="008D44FD"/>
    <w:rsid w:val="008D4C93"/>
    <w:rsid w:val="008E0538"/>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56E"/>
    <w:rsid w:val="00994B3D"/>
    <w:rsid w:val="009961A4"/>
    <w:rsid w:val="00996793"/>
    <w:rsid w:val="00996A45"/>
    <w:rsid w:val="00997965"/>
    <w:rsid w:val="009A03B8"/>
    <w:rsid w:val="009A1030"/>
    <w:rsid w:val="009A1FD1"/>
    <w:rsid w:val="009A4EAD"/>
    <w:rsid w:val="009A5DCF"/>
    <w:rsid w:val="009A7D71"/>
    <w:rsid w:val="009B4FEC"/>
    <w:rsid w:val="009B6D0E"/>
    <w:rsid w:val="009B7611"/>
    <w:rsid w:val="009C1CD0"/>
    <w:rsid w:val="009C1F3B"/>
    <w:rsid w:val="009D6797"/>
    <w:rsid w:val="009E1298"/>
    <w:rsid w:val="009E1BFC"/>
    <w:rsid w:val="009E28FD"/>
    <w:rsid w:val="009E2FD8"/>
    <w:rsid w:val="009E576C"/>
    <w:rsid w:val="009E7D5F"/>
    <w:rsid w:val="009F29DE"/>
    <w:rsid w:val="009F4432"/>
    <w:rsid w:val="009F44A8"/>
    <w:rsid w:val="00A00127"/>
    <w:rsid w:val="00A005F1"/>
    <w:rsid w:val="00A10B7D"/>
    <w:rsid w:val="00A114A2"/>
    <w:rsid w:val="00A126CC"/>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2759"/>
    <w:rsid w:val="00A76DBE"/>
    <w:rsid w:val="00A770E5"/>
    <w:rsid w:val="00A77BCE"/>
    <w:rsid w:val="00A77CDB"/>
    <w:rsid w:val="00A77D9F"/>
    <w:rsid w:val="00A81351"/>
    <w:rsid w:val="00A81565"/>
    <w:rsid w:val="00A90F6A"/>
    <w:rsid w:val="00A91D07"/>
    <w:rsid w:val="00A92EE3"/>
    <w:rsid w:val="00A947E7"/>
    <w:rsid w:val="00A976F4"/>
    <w:rsid w:val="00AA17B7"/>
    <w:rsid w:val="00AA35BC"/>
    <w:rsid w:val="00AA7B0F"/>
    <w:rsid w:val="00AB485F"/>
    <w:rsid w:val="00AB4A14"/>
    <w:rsid w:val="00AB5A84"/>
    <w:rsid w:val="00AB6C45"/>
    <w:rsid w:val="00AB7AF1"/>
    <w:rsid w:val="00AC374E"/>
    <w:rsid w:val="00AC7092"/>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4B80"/>
    <w:rsid w:val="00B15039"/>
    <w:rsid w:val="00B209B8"/>
    <w:rsid w:val="00B2125B"/>
    <w:rsid w:val="00B250F3"/>
    <w:rsid w:val="00B25CAA"/>
    <w:rsid w:val="00B30EB4"/>
    <w:rsid w:val="00B33EB9"/>
    <w:rsid w:val="00B34681"/>
    <w:rsid w:val="00B351DD"/>
    <w:rsid w:val="00B373D3"/>
    <w:rsid w:val="00B374DA"/>
    <w:rsid w:val="00B37C22"/>
    <w:rsid w:val="00B4132B"/>
    <w:rsid w:val="00B4485D"/>
    <w:rsid w:val="00B45A23"/>
    <w:rsid w:val="00B46AA2"/>
    <w:rsid w:val="00B47AE2"/>
    <w:rsid w:val="00B47B68"/>
    <w:rsid w:val="00B53FE2"/>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148FB"/>
    <w:rsid w:val="00C220F1"/>
    <w:rsid w:val="00C22BC3"/>
    <w:rsid w:val="00C32DA3"/>
    <w:rsid w:val="00C34CF7"/>
    <w:rsid w:val="00C3516F"/>
    <w:rsid w:val="00C351D0"/>
    <w:rsid w:val="00C3574A"/>
    <w:rsid w:val="00C3629B"/>
    <w:rsid w:val="00C42288"/>
    <w:rsid w:val="00C4435C"/>
    <w:rsid w:val="00C44CF3"/>
    <w:rsid w:val="00C45501"/>
    <w:rsid w:val="00C51A5F"/>
    <w:rsid w:val="00C51D51"/>
    <w:rsid w:val="00C51F6C"/>
    <w:rsid w:val="00C52083"/>
    <w:rsid w:val="00C542FE"/>
    <w:rsid w:val="00C54721"/>
    <w:rsid w:val="00C54910"/>
    <w:rsid w:val="00C5783A"/>
    <w:rsid w:val="00C6367E"/>
    <w:rsid w:val="00C6441F"/>
    <w:rsid w:val="00C713C5"/>
    <w:rsid w:val="00C76943"/>
    <w:rsid w:val="00C813E4"/>
    <w:rsid w:val="00C81D69"/>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0922"/>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19A1"/>
    <w:rsid w:val="00DF1E68"/>
    <w:rsid w:val="00DF2520"/>
    <w:rsid w:val="00DF3FC6"/>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4F3B"/>
    <w:rsid w:val="00E55AE2"/>
    <w:rsid w:val="00E63B36"/>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0A8C"/>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D6FC2"/>
    <w:rsid w:val="00FE309F"/>
    <w:rsid w:val="00FE3236"/>
    <w:rsid w:val="00FE3F5D"/>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81D69"/>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character" w:customStyle="1" w:styleId="Titre3Car">
    <w:name w:val="Titre 3 Car"/>
    <w:basedOn w:val="Policepardfaut"/>
    <w:link w:val="Titre3"/>
    <w:uiPriority w:val="9"/>
    <w:semiHidden/>
    <w:rsid w:val="00C81D6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22193">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1972707976">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hugon@u-paris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70C1-59E0-4D0C-AD8F-D5E490E7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8</Pages>
  <Words>2594</Words>
  <Characters>14271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UP2</cp:lastModifiedBy>
  <cp:revision>35</cp:revision>
  <cp:lastPrinted>2024-06-04T13:01:00Z</cp:lastPrinted>
  <dcterms:created xsi:type="dcterms:W3CDTF">2024-06-14T14:21:00Z</dcterms:created>
  <dcterms:modified xsi:type="dcterms:W3CDTF">2024-09-10T15:10:00Z</dcterms:modified>
</cp:coreProperties>
</file>